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7792C" w14:textId="77777777" w:rsidR="00682F0C" w:rsidRPr="006B0A8A" w:rsidRDefault="00682F0C" w:rsidP="00E279C4">
      <w:pPr>
        <w:pStyle w:val="NormalWeb"/>
        <w:spacing w:before="0" w:beforeAutospacing="0" w:after="0" w:afterAutospacing="0" w:line="240" w:lineRule="atLeast"/>
        <w:rPr>
          <w:rFonts w:ascii="Arial" w:hAnsi="Arial" w:cs="Arial"/>
          <w:b/>
          <w:bCs/>
          <w:sz w:val="20"/>
          <w:szCs w:val="20"/>
          <w:lang w:val="en-US"/>
        </w:rPr>
      </w:pPr>
    </w:p>
    <w:p w14:paraId="38107CB4" w14:textId="77777777" w:rsidR="0073325D" w:rsidRPr="006C584A" w:rsidRDefault="0073325D" w:rsidP="00E279C4">
      <w:pPr>
        <w:pStyle w:val="NormalWeb"/>
        <w:spacing w:before="0" w:beforeAutospacing="0" w:after="0" w:afterAutospacing="0" w:line="240" w:lineRule="atLeast"/>
        <w:jc w:val="center"/>
        <w:rPr>
          <w:rFonts w:ascii="Arial" w:hAnsi="Arial" w:cs="Arial"/>
          <w:bCs/>
          <w:sz w:val="20"/>
          <w:szCs w:val="20"/>
          <w:lang w:val="en-US"/>
        </w:rPr>
      </w:pPr>
      <w:r w:rsidRPr="006C584A">
        <w:rPr>
          <w:rFonts w:ascii="Arial" w:hAnsi="Arial" w:cs="Arial"/>
          <w:b/>
          <w:bCs/>
          <w:sz w:val="20"/>
          <w:szCs w:val="20"/>
          <w:lang w:val="en-US"/>
        </w:rPr>
        <w:t>SPECIAL POWER-OF-ATTORNEY</w:t>
      </w:r>
      <w:r w:rsidR="00C701CA" w:rsidRPr="006C584A">
        <w:rPr>
          <w:rStyle w:val="FootnoteReference"/>
          <w:rFonts w:ascii="Arial" w:hAnsi="Arial" w:cs="Arial"/>
          <w:b/>
          <w:bCs/>
          <w:sz w:val="20"/>
          <w:szCs w:val="20"/>
          <w:lang w:val="en-US"/>
        </w:rPr>
        <w:footnoteReference w:id="1"/>
      </w:r>
      <w:r w:rsidRPr="006C584A">
        <w:rPr>
          <w:rFonts w:ascii="Arial" w:hAnsi="Arial" w:cs="Arial"/>
          <w:bCs/>
          <w:sz w:val="20"/>
          <w:szCs w:val="20"/>
          <w:lang w:val="en-US"/>
        </w:rPr>
        <w:t xml:space="preserve"> </w:t>
      </w:r>
    </w:p>
    <w:p w14:paraId="6B8CD8A2" w14:textId="77777777" w:rsidR="002D25EB" w:rsidRPr="006C584A" w:rsidRDefault="00865D36" w:rsidP="00E279C4">
      <w:pPr>
        <w:pStyle w:val="NormalWeb"/>
        <w:spacing w:before="0" w:beforeAutospacing="0" w:after="0" w:afterAutospacing="0" w:line="240" w:lineRule="atLeast"/>
        <w:jc w:val="center"/>
        <w:rPr>
          <w:rFonts w:ascii="Arial" w:hAnsi="Arial" w:cs="Arial"/>
          <w:b/>
          <w:sz w:val="20"/>
          <w:szCs w:val="20"/>
          <w:lang w:val="en-US"/>
        </w:rPr>
      </w:pPr>
      <w:r w:rsidRPr="006C584A">
        <w:rPr>
          <w:rFonts w:ascii="Arial" w:hAnsi="Arial" w:cs="Arial"/>
          <w:b/>
          <w:sz w:val="20"/>
          <w:szCs w:val="20"/>
          <w:lang w:val="en-US"/>
        </w:rPr>
        <w:t>for representation in</w:t>
      </w:r>
      <w:r w:rsidR="0058694C" w:rsidRPr="006C584A">
        <w:rPr>
          <w:rFonts w:ascii="Arial" w:hAnsi="Arial" w:cs="Arial"/>
          <w:b/>
          <w:sz w:val="20"/>
          <w:szCs w:val="20"/>
          <w:lang w:val="en-US"/>
        </w:rPr>
        <w:t xml:space="preserve"> the</w:t>
      </w:r>
      <w:r w:rsidRPr="006C584A">
        <w:rPr>
          <w:rFonts w:ascii="Arial" w:hAnsi="Arial" w:cs="Arial"/>
          <w:b/>
          <w:sz w:val="20"/>
          <w:szCs w:val="20"/>
          <w:lang w:val="en-US"/>
        </w:rPr>
        <w:t xml:space="preserve"> </w:t>
      </w:r>
    </w:p>
    <w:p w14:paraId="155FB77D" w14:textId="77777777" w:rsidR="002D25EB" w:rsidRPr="006C584A" w:rsidRDefault="00B23E49" w:rsidP="00E279C4">
      <w:pPr>
        <w:pStyle w:val="NormalWeb"/>
        <w:spacing w:before="0" w:beforeAutospacing="0" w:after="0" w:afterAutospacing="0" w:line="240" w:lineRule="atLeast"/>
        <w:jc w:val="center"/>
        <w:rPr>
          <w:rFonts w:ascii="Arial" w:hAnsi="Arial" w:cs="Arial"/>
          <w:b/>
          <w:sz w:val="20"/>
          <w:szCs w:val="20"/>
          <w:lang w:val="en-US"/>
        </w:rPr>
      </w:pPr>
      <w:r w:rsidRPr="006C584A">
        <w:rPr>
          <w:rFonts w:ascii="Arial" w:hAnsi="Arial" w:cs="Arial"/>
          <w:b/>
          <w:sz w:val="20"/>
          <w:szCs w:val="20"/>
        </w:rPr>
        <w:t>Ordinary</w:t>
      </w:r>
      <w:r w:rsidR="00865D36" w:rsidRPr="006C584A">
        <w:rPr>
          <w:rFonts w:ascii="Arial" w:hAnsi="Arial" w:cs="Arial"/>
          <w:b/>
          <w:sz w:val="20"/>
          <w:szCs w:val="20"/>
        </w:rPr>
        <w:t xml:space="preserve"> </w:t>
      </w:r>
      <w:r w:rsidR="00865D36" w:rsidRPr="006C584A">
        <w:rPr>
          <w:rFonts w:ascii="Arial" w:hAnsi="Arial" w:cs="Arial"/>
          <w:b/>
          <w:sz w:val="20"/>
          <w:szCs w:val="20"/>
          <w:lang w:val="en-US"/>
        </w:rPr>
        <w:t>General Meeting of</w:t>
      </w:r>
      <w:r w:rsidR="002D25EB" w:rsidRPr="006C584A">
        <w:rPr>
          <w:rFonts w:ascii="Arial" w:hAnsi="Arial" w:cs="Arial"/>
          <w:b/>
          <w:sz w:val="20"/>
          <w:szCs w:val="20"/>
          <w:lang w:val="en-US"/>
        </w:rPr>
        <w:t xml:space="preserve"> </w:t>
      </w:r>
      <w:r w:rsidR="00865D36" w:rsidRPr="006C584A">
        <w:rPr>
          <w:rFonts w:ascii="Arial" w:hAnsi="Arial" w:cs="Arial"/>
          <w:b/>
          <w:sz w:val="20"/>
          <w:szCs w:val="20"/>
          <w:lang w:val="en-US"/>
        </w:rPr>
        <w:t>Shareholders of</w:t>
      </w:r>
      <w:r w:rsidR="0058694C" w:rsidRPr="006C584A">
        <w:rPr>
          <w:rFonts w:ascii="Arial" w:hAnsi="Arial" w:cs="Arial"/>
          <w:b/>
          <w:sz w:val="20"/>
          <w:szCs w:val="20"/>
          <w:lang w:val="en-US"/>
        </w:rPr>
        <w:t xml:space="preserve"> </w:t>
      </w:r>
      <w:r w:rsidRPr="006C584A">
        <w:rPr>
          <w:rFonts w:ascii="Arial" w:hAnsi="Arial" w:cs="Arial"/>
          <w:b/>
          <w:sz w:val="20"/>
          <w:szCs w:val="20"/>
          <w:lang w:val="en-US"/>
        </w:rPr>
        <w:t xml:space="preserve">OMV </w:t>
      </w:r>
      <w:r w:rsidR="0058694C" w:rsidRPr="006C584A">
        <w:rPr>
          <w:rFonts w:ascii="Arial" w:hAnsi="Arial" w:cs="Arial"/>
          <w:b/>
          <w:sz w:val="20"/>
          <w:szCs w:val="20"/>
          <w:lang w:val="en-US"/>
        </w:rPr>
        <w:t>Petrom S</w:t>
      </w:r>
      <w:r w:rsidR="00AD6AE1" w:rsidRPr="006C584A">
        <w:rPr>
          <w:rFonts w:ascii="Arial" w:hAnsi="Arial" w:cs="Arial"/>
          <w:b/>
          <w:sz w:val="20"/>
          <w:szCs w:val="20"/>
          <w:lang w:val="en-US"/>
        </w:rPr>
        <w:t>.</w:t>
      </w:r>
      <w:r w:rsidR="0058694C" w:rsidRPr="006C584A">
        <w:rPr>
          <w:rFonts w:ascii="Arial" w:hAnsi="Arial" w:cs="Arial"/>
          <w:b/>
          <w:sz w:val="20"/>
          <w:szCs w:val="20"/>
          <w:lang w:val="en-US"/>
        </w:rPr>
        <w:t>A</w:t>
      </w:r>
      <w:r w:rsidR="00AD6AE1" w:rsidRPr="006C584A">
        <w:rPr>
          <w:rFonts w:ascii="Arial" w:hAnsi="Arial" w:cs="Arial"/>
          <w:b/>
          <w:sz w:val="20"/>
          <w:szCs w:val="20"/>
          <w:lang w:val="en-US"/>
        </w:rPr>
        <w:t>.</w:t>
      </w:r>
      <w:r w:rsidR="00865D36" w:rsidRPr="006C584A">
        <w:rPr>
          <w:rFonts w:ascii="Arial" w:hAnsi="Arial" w:cs="Arial"/>
          <w:b/>
          <w:sz w:val="20"/>
          <w:szCs w:val="20"/>
          <w:lang w:val="en-US"/>
        </w:rPr>
        <w:t xml:space="preserve"> </w:t>
      </w:r>
      <w:r w:rsidR="002D25EB" w:rsidRPr="006C584A">
        <w:rPr>
          <w:rFonts w:ascii="Arial" w:hAnsi="Arial" w:cs="Arial"/>
          <w:b/>
          <w:sz w:val="20"/>
          <w:szCs w:val="20"/>
          <w:lang w:val="en-US"/>
        </w:rPr>
        <w:t>of</w:t>
      </w:r>
    </w:p>
    <w:p w14:paraId="140EFAF9" w14:textId="76A9A12E" w:rsidR="00865D36" w:rsidRPr="006C584A" w:rsidRDefault="00A1797F" w:rsidP="000D1A81">
      <w:pPr>
        <w:pStyle w:val="NormalWeb"/>
        <w:spacing w:before="0" w:beforeAutospacing="0" w:after="0" w:afterAutospacing="0" w:line="240" w:lineRule="atLeast"/>
        <w:jc w:val="center"/>
        <w:rPr>
          <w:rFonts w:ascii="Arial" w:hAnsi="Arial" w:cs="Arial"/>
          <w:b/>
          <w:sz w:val="20"/>
          <w:szCs w:val="20"/>
        </w:rPr>
      </w:pPr>
      <w:r>
        <w:rPr>
          <w:rFonts w:ascii="Arial" w:hAnsi="Arial" w:cs="Arial"/>
          <w:b/>
          <w:sz w:val="20"/>
          <w:szCs w:val="20"/>
          <w:lang w:val="en-US"/>
        </w:rPr>
        <w:t>2</w:t>
      </w:r>
      <w:r w:rsidR="004E6DF2">
        <w:rPr>
          <w:rFonts w:ascii="Arial" w:hAnsi="Arial" w:cs="Arial"/>
          <w:b/>
          <w:sz w:val="20"/>
          <w:szCs w:val="20"/>
          <w:lang w:val="en-US"/>
        </w:rPr>
        <w:t>8</w:t>
      </w:r>
      <w:r>
        <w:rPr>
          <w:rFonts w:ascii="Arial" w:hAnsi="Arial" w:cs="Arial"/>
          <w:b/>
          <w:sz w:val="20"/>
          <w:szCs w:val="20"/>
          <w:lang w:val="en-US"/>
        </w:rPr>
        <w:t>/2</w:t>
      </w:r>
      <w:r w:rsidR="004E6DF2">
        <w:rPr>
          <w:rFonts w:ascii="Arial" w:hAnsi="Arial" w:cs="Arial"/>
          <w:b/>
          <w:sz w:val="20"/>
          <w:szCs w:val="20"/>
          <w:lang w:val="en-US"/>
        </w:rPr>
        <w:t>9</w:t>
      </w:r>
      <w:r w:rsidR="006809B9">
        <w:rPr>
          <w:rFonts w:ascii="Arial" w:hAnsi="Arial" w:cs="Arial"/>
          <w:b/>
          <w:sz w:val="20"/>
          <w:szCs w:val="20"/>
          <w:lang w:val="en-US"/>
        </w:rPr>
        <w:t xml:space="preserve"> </w:t>
      </w:r>
      <w:r w:rsidR="00F17F7E">
        <w:rPr>
          <w:rFonts w:ascii="Arial" w:hAnsi="Arial" w:cs="Arial"/>
          <w:b/>
          <w:sz w:val="20"/>
          <w:szCs w:val="20"/>
          <w:lang w:val="en-US"/>
        </w:rPr>
        <w:t>April</w:t>
      </w:r>
      <w:r w:rsidR="00632758" w:rsidRPr="006C584A">
        <w:rPr>
          <w:rFonts w:ascii="Arial" w:hAnsi="Arial" w:cs="Arial"/>
          <w:b/>
          <w:sz w:val="20"/>
          <w:szCs w:val="20"/>
          <w:lang w:val="en-US"/>
        </w:rPr>
        <w:t xml:space="preserve"> </w:t>
      </w:r>
      <w:r>
        <w:rPr>
          <w:rFonts w:ascii="Arial" w:hAnsi="Arial" w:cs="Arial"/>
          <w:b/>
          <w:sz w:val="20"/>
          <w:szCs w:val="20"/>
          <w:lang w:val="en-US"/>
        </w:rPr>
        <w:t>202</w:t>
      </w:r>
      <w:r w:rsidR="004E6DF2">
        <w:rPr>
          <w:rFonts w:ascii="Arial" w:hAnsi="Arial" w:cs="Arial"/>
          <w:b/>
          <w:sz w:val="20"/>
          <w:szCs w:val="20"/>
          <w:lang w:val="en-US"/>
        </w:rPr>
        <w:t>6</w:t>
      </w:r>
    </w:p>
    <w:p w14:paraId="1DBEDDA7" w14:textId="77777777" w:rsidR="00865D36" w:rsidRPr="006C584A" w:rsidRDefault="00865D36" w:rsidP="00E279C4">
      <w:pPr>
        <w:pStyle w:val="NormalWeb"/>
        <w:spacing w:before="0" w:beforeAutospacing="0" w:after="0" w:afterAutospacing="0" w:line="240" w:lineRule="atLeast"/>
        <w:jc w:val="both"/>
        <w:rPr>
          <w:rFonts w:ascii="Arial" w:hAnsi="Arial" w:cs="Arial"/>
          <w:b/>
          <w:bCs/>
          <w:sz w:val="20"/>
          <w:szCs w:val="20"/>
        </w:rPr>
      </w:pPr>
    </w:p>
    <w:p w14:paraId="3E4A162D" w14:textId="77777777" w:rsidR="00865D36" w:rsidRPr="006C584A" w:rsidRDefault="00865D36" w:rsidP="00E279C4">
      <w:pPr>
        <w:pStyle w:val="NormalWeb"/>
        <w:spacing w:before="0" w:beforeAutospacing="0" w:after="0" w:afterAutospacing="0" w:line="240" w:lineRule="atLeast"/>
        <w:jc w:val="both"/>
        <w:rPr>
          <w:rFonts w:ascii="Arial" w:hAnsi="Arial" w:cs="Arial"/>
          <w:b/>
          <w:sz w:val="20"/>
          <w:szCs w:val="20"/>
        </w:rPr>
      </w:pPr>
    </w:p>
    <w:p w14:paraId="3B419344" w14:textId="77777777" w:rsidR="00132C68" w:rsidRPr="006C584A" w:rsidRDefault="00F113D5" w:rsidP="00E279C4">
      <w:pPr>
        <w:pStyle w:val="NormalWeb"/>
        <w:spacing w:before="0" w:beforeAutospacing="0" w:after="0" w:afterAutospacing="0" w:line="240" w:lineRule="atLeast"/>
        <w:jc w:val="both"/>
        <w:rPr>
          <w:rFonts w:ascii="Arial" w:hAnsi="Arial" w:cs="Arial"/>
          <w:sz w:val="20"/>
          <w:szCs w:val="20"/>
        </w:rPr>
      </w:pPr>
      <w:r w:rsidRPr="006C584A">
        <w:rPr>
          <w:rFonts w:ascii="Arial" w:hAnsi="Arial" w:cs="Arial"/>
          <w:sz w:val="20"/>
          <w:szCs w:val="20"/>
        </w:rPr>
        <w:t>I, the undersigned</w:t>
      </w:r>
      <w:r w:rsidR="00C701CA" w:rsidRPr="006C584A">
        <w:rPr>
          <w:rStyle w:val="FootnoteReference"/>
          <w:rFonts w:ascii="Arial" w:hAnsi="Arial" w:cs="Arial"/>
          <w:sz w:val="20"/>
          <w:szCs w:val="20"/>
        </w:rPr>
        <w:footnoteReference w:id="2"/>
      </w:r>
      <w:r w:rsidRPr="006C584A">
        <w:rPr>
          <w:rFonts w:ascii="Arial" w:hAnsi="Arial" w:cs="Arial"/>
          <w:sz w:val="20"/>
          <w:szCs w:val="20"/>
        </w:rPr>
        <w:t xml:space="preserve"> ___________________ [</w:t>
      </w:r>
      <w:r w:rsidR="00132C68" w:rsidRPr="006C584A">
        <w:rPr>
          <w:rFonts w:ascii="Arial" w:hAnsi="Arial" w:cs="Arial"/>
          <w:i/>
          <w:sz w:val="20"/>
          <w:szCs w:val="20"/>
        </w:rPr>
        <w:t>name</w:t>
      </w:r>
      <w:r w:rsidR="002D25EB" w:rsidRPr="006C584A">
        <w:rPr>
          <w:rFonts w:ascii="Arial" w:hAnsi="Arial" w:cs="Arial"/>
          <w:i/>
          <w:sz w:val="20"/>
          <w:szCs w:val="20"/>
        </w:rPr>
        <w:t xml:space="preserve"> and surname</w:t>
      </w:r>
      <w:r w:rsidR="00132C68" w:rsidRPr="006C584A">
        <w:rPr>
          <w:rFonts w:ascii="Arial" w:hAnsi="Arial" w:cs="Arial"/>
          <w:i/>
          <w:sz w:val="20"/>
          <w:szCs w:val="20"/>
        </w:rPr>
        <w:t xml:space="preserve"> of the shareholder – </w:t>
      </w:r>
      <w:r w:rsidR="000463BD" w:rsidRPr="006C584A">
        <w:rPr>
          <w:rFonts w:ascii="Arial" w:hAnsi="Arial" w:cs="Arial"/>
          <w:i/>
          <w:sz w:val="20"/>
          <w:szCs w:val="20"/>
        </w:rPr>
        <w:t>natural person</w:t>
      </w:r>
      <w:r w:rsidRPr="006C584A">
        <w:rPr>
          <w:rFonts w:ascii="Arial" w:hAnsi="Arial" w:cs="Arial"/>
          <w:sz w:val="20"/>
          <w:szCs w:val="20"/>
        </w:rPr>
        <w:t>], identified with _________________ [</w:t>
      </w:r>
      <w:r w:rsidR="001A1399" w:rsidRPr="006C584A">
        <w:rPr>
          <w:rFonts w:ascii="Arial" w:hAnsi="Arial" w:cs="Arial"/>
          <w:i/>
          <w:sz w:val="20"/>
          <w:szCs w:val="20"/>
        </w:rPr>
        <w:t>identity card</w:t>
      </w:r>
      <w:r w:rsidRPr="006C584A">
        <w:rPr>
          <w:rFonts w:ascii="Arial" w:hAnsi="Arial" w:cs="Arial"/>
          <w:sz w:val="20"/>
          <w:szCs w:val="20"/>
        </w:rPr>
        <w:t>],</w:t>
      </w:r>
      <w:r w:rsidR="009F7BC1" w:rsidRPr="006C584A">
        <w:rPr>
          <w:rFonts w:ascii="Arial" w:hAnsi="Arial" w:cs="Arial"/>
          <w:sz w:val="20"/>
          <w:szCs w:val="20"/>
        </w:rPr>
        <w:t xml:space="preserve"> </w:t>
      </w:r>
      <w:r w:rsidR="006C3C88" w:rsidRPr="006C584A">
        <w:rPr>
          <w:rFonts w:ascii="Arial" w:hAnsi="Arial" w:cs="Arial"/>
          <w:sz w:val="20"/>
          <w:szCs w:val="20"/>
        </w:rPr>
        <w:t xml:space="preserve">series ____, number ____________, </w:t>
      </w:r>
      <w:r w:rsidR="001A1399" w:rsidRPr="006C584A">
        <w:rPr>
          <w:rFonts w:ascii="Arial" w:hAnsi="Arial" w:cs="Arial"/>
          <w:sz w:val="20"/>
          <w:szCs w:val="20"/>
        </w:rPr>
        <w:t>issued by________</w:t>
      </w:r>
      <w:r w:rsidR="00132C68" w:rsidRPr="006C584A">
        <w:rPr>
          <w:rFonts w:ascii="Arial" w:hAnsi="Arial" w:cs="Arial"/>
          <w:sz w:val="20"/>
          <w:szCs w:val="20"/>
        </w:rPr>
        <w:t xml:space="preserve">, </w:t>
      </w:r>
      <w:r w:rsidR="001A1399" w:rsidRPr="006C584A">
        <w:rPr>
          <w:rFonts w:ascii="Arial" w:hAnsi="Arial" w:cs="Arial"/>
          <w:sz w:val="20"/>
          <w:szCs w:val="20"/>
        </w:rPr>
        <w:t>on________</w:t>
      </w:r>
      <w:r w:rsidR="00132C68" w:rsidRPr="006C584A">
        <w:rPr>
          <w:rFonts w:ascii="Arial" w:hAnsi="Arial" w:cs="Arial"/>
          <w:sz w:val="20"/>
          <w:szCs w:val="20"/>
        </w:rPr>
        <w:t>,</w:t>
      </w:r>
      <w:r w:rsidRPr="006C584A">
        <w:rPr>
          <w:rFonts w:ascii="Arial" w:hAnsi="Arial" w:cs="Arial"/>
          <w:sz w:val="20"/>
          <w:szCs w:val="20"/>
        </w:rPr>
        <w:t xml:space="preserve"> </w:t>
      </w:r>
      <w:r w:rsidR="002D25EB" w:rsidRPr="006C584A">
        <w:rPr>
          <w:rFonts w:ascii="Arial" w:hAnsi="Arial" w:cs="Arial"/>
          <w:sz w:val="20"/>
          <w:szCs w:val="20"/>
        </w:rPr>
        <w:t xml:space="preserve">valid until __________, </w:t>
      </w:r>
      <w:r w:rsidRPr="006C584A">
        <w:rPr>
          <w:rFonts w:ascii="Arial" w:hAnsi="Arial" w:cs="Arial"/>
          <w:sz w:val="20"/>
          <w:szCs w:val="20"/>
        </w:rPr>
        <w:t>having the domicile in __________</w:t>
      </w:r>
      <w:r w:rsidR="002D25EB" w:rsidRPr="006C584A">
        <w:rPr>
          <w:rFonts w:ascii="Arial" w:hAnsi="Arial" w:cs="Arial"/>
          <w:sz w:val="20"/>
          <w:szCs w:val="20"/>
        </w:rPr>
        <w:t>___________________________</w:t>
      </w:r>
      <w:r w:rsidRPr="006C584A">
        <w:rPr>
          <w:rFonts w:ascii="Arial" w:hAnsi="Arial" w:cs="Arial"/>
          <w:sz w:val="20"/>
          <w:szCs w:val="20"/>
        </w:rPr>
        <w:t>_____,</w:t>
      </w:r>
      <w:r w:rsidR="003277BC" w:rsidRPr="006C584A">
        <w:rPr>
          <w:rFonts w:ascii="Arial" w:hAnsi="Arial" w:cs="Arial"/>
          <w:sz w:val="20"/>
          <w:szCs w:val="20"/>
        </w:rPr>
        <w:t xml:space="preserve"> </w:t>
      </w:r>
      <w:r w:rsidR="009F7BC1" w:rsidRPr="006C584A">
        <w:rPr>
          <w:rFonts w:ascii="Arial" w:hAnsi="Arial" w:cs="Arial"/>
          <w:sz w:val="20"/>
          <w:szCs w:val="20"/>
        </w:rPr>
        <w:t>personal identification number</w:t>
      </w:r>
      <w:r w:rsidR="006C3C88" w:rsidRPr="006C584A">
        <w:rPr>
          <w:rFonts w:ascii="Arial" w:hAnsi="Arial" w:cs="Arial"/>
          <w:sz w:val="20"/>
          <w:szCs w:val="20"/>
        </w:rPr>
        <w:t xml:space="preserve"> </w:t>
      </w:r>
      <w:r w:rsidR="001A1399" w:rsidRPr="006C584A">
        <w:rPr>
          <w:rFonts w:ascii="Arial" w:hAnsi="Arial" w:cs="Arial"/>
          <w:sz w:val="20"/>
          <w:szCs w:val="20"/>
        </w:rPr>
        <w:t xml:space="preserve">____________, </w:t>
      </w:r>
    </w:p>
    <w:p w14:paraId="5DBB6627" w14:textId="77777777" w:rsidR="00132C68" w:rsidRPr="006C584A" w:rsidRDefault="00132C68" w:rsidP="00E279C4">
      <w:pPr>
        <w:pStyle w:val="NormalWeb"/>
        <w:spacing w:before="0" w:beforeAutospacing="0" w:after="0" w:afterAutospacing="0" w:line="240" w:lineRule="atLeast"/>
        <w:jc w:val="both"/>
        <w:rPr>
          <w:rFonts w:ascii="Arial" w:hAnsi="Arial" w:cs="Arial"/>
          <w:sz w:val="20"/>
          <w:szCs w:val="20"/>
        </w:rPr>
      </w:pPr>
    </w:p>
    <w:p w14:paraId="794AC6D3" w14:textId="77777777" w:rsidR="001A1399" w:rsidRPr="006C584A" w:rsidRDefault="001A1399" w:rsidP="00E279C4">
      <w:pPr>
        <w:pStyle w:val="NormalWeb"/>
        <w:spacing w:before="0" w:beforeAutospacing="0" w:after="0" w:afterAutospacing="0" w:line="240" w:lineRule="atLeast"/>
        <w:jc w:val="both"/>
        <w:rPr>
          <w:rFonts w:ascii="Arial" w:hAnsi="Arial" w:cs="Arial"/>
          <w:sz w:val="20"/>
          <w:szCs w:val="20"/>
        </w:rPr>
      </w:pPr>
      <w:r w:rsidRPr="006C584A">
        <w:rPr>
          <w:rFonts w:ascii="Arial" w:hAnsi="Arial" w:cs="Arial"/>
          <w:sz w:val="20"/>
          <w:szCs w:val="20"/>
        </w:rPr>
        <w:t>or</w:t>
      </w:r>
    </w:p>
    <w:p w14:paraId="44BA72A1" w14:textId="77777777" w:rsidR="00F113D5" w:rsidRPr="006C584A" w:rsidRDefault="00F113D5" w:rsidP="00E279C4">
      <w:pPr>
        <w:pStyle w:val="NormalWeb"/>
        <w:spacing w:before="0" w:beforeAutospacing="0" w:after="0" w:afterAutospacing="0" w:line="240" w:lineRule="atLeast"/>
        <w:jc w:val="both"/>
        <w:rPr>
          <w:rFonts w:ascii="Arial" w:hAnsi="Arial" w:cs="Arial"/>
          <w:sz w:val="20"/>
          <w:szCs w:val="20"/>
        </w:rPr>
      </w:pPr>
    </w:p>
    <w:p w14:paraId="3FCC6C92" w14:textId="77777777" w:rsidR="001A1399" w:rsidRPr="006C584A" w:rsidRDefault="00132C68" w:rsidP="00E279C4">
      <w:pPr>
        <w:pStyle w:val="NormalWeb"/>
        <w:spacing w:before="0" w:beforeAutospacing="0" w:after="0" w:afterAutospacing="0" w:line="240" w:lineRule="atLeast"/>
        <w:jc w:val="both"/>
        <w:rPr>
          <w:rFonts w:ascii="Arial" w:hAnsi="Arial" w:cs="Arial"/>
          <w:sz w:val="20"/>
          <w:szCs w:val="20"/>
        </w:rPr>
      </w:pPr>
      <w:r w:rsidRPr="006C584A">
        <w:rPr>
          <w:rFonts w:ascii="Arial" w:hAnsi="Arial" w:cs="Arial"/>
          <w:sz w:val="20"/>
          <w:szCs w:val="20"/>
        </w:rPr>
        <w:t>I, the undersigned</w:t>
      </w:r>
      <w:r w:rsidR="00C701CA" w:rsidRPr="006C584A">
        <w:rPr>
          <w:rStyle w:val="FootnoteReference"/>
          <w:rFonts w:ascii="Arial" w:hAnsi="Arial" w:cs="Arial"/>
          <w:sz w:val="20"/>
          <w:szCs w:val="20"/>
        </w:rPr>
        <w:footnoteReference w:id="3"/>
      </w:r>
      <w:r w:rsidRPr="006C584A">
        <w:rPr>
          <w:rFonts w:ascii="Arial" w:hAnsi="Arial" w:cs="Arial"/>
          <w:sz w:val="20"/>
          <w:szCs w:val="20"/>
        </w:rPr>
        <w:t xml:space="preserve"> </w:t>
      </w:r>
      <w:r w:rsidR="00623B8B" w:rsidRPr="006C584A">
        <w:rPr>
          <w:rFonts w:ascii="Arial" w:hAnsi="Arial" w:cs="Arial"/>
          <w:sz w:val="20"/>
          <w:szCs w:val="20"/>
        </w:rPr>
        <w:t>__________________________________ [</w:t>
      </w:r>
      <w:r w:rsidR="00623B8B" w:rsidRPr="006C584A">
        <w:rPr>
          <w:rFonts w:ascii="Arial" w:hAnsi="Arial" w:cs="Arial"/>
          <w:i/>
          <w:sz w:val="20"/>
          <w:szCs w:val="20"/>
        </w:rPr>
        <w:t>name of the shareholder – legal person</w:t>
      </w:r>
      <w:r w:rsidR="00A064FA" w:rsidRPr="006C584A">
        <w:rPr>
          <w:rFonts w:ascii="Arial" w:hAnsi="Arial" w:cs="Arial"/>
          <w:i/>
          <w:sz w:val="20"/>
          <w:szCs w:val="20"/>
        </w:rPr>
        <w:t>/entity without legal personality</w:t>
      </w:r>
      <w:r w:rsidR="00623B8B" w:rsidRPr="006C584A">
        <w:rPr>
          <w:rFonts w:ascii="Arial" w:hAnsi="Arial" w:cs="Arial"/>
          <w:sz w:val="20"/>
          <w:szCs w:val="20"/>
        </w:rPr>
        <w:t>], having the registered office located at _______________________________________, registered with the Trade Registry</w:t>
      </w:r>
      <w:r w:rsidR="002D25EB" w:rsidRPr="006C584A">
        <w:rPr>
          <w:rFonts w:ascii="Arial" w:hAnsi="Arial" w:cs="Arial"/>
          <w:sz w:val="20"/>
          <w:szCs w:val="20"/>
        </w:rPr>
        <w:t>________________ [</w:t>
      </w:r>
      <w:r w:rsidR="00623B8B" w:rsidRPr="006C584A">
        <w:rPr>
          <w:rFonts w:ascii="Arial" w:hAnsi="Arial" w:cs="Arial"/>
          <w:i/>
          <w:iCs/>
          <w:sz w:val="20"/>
          <w:szCs w:val="20"/>
        </w:rPr>
        <w:t>equivalent body - for non</w:t>
      </w:r>
      <w:r w:rsidR="002D25EB" w:rsidRPr="006C584A">
        <w:rPr>
          <w:rFonts w:ascii="Arial" w:hAnsi="Arial" w:cs="Arial"/>
          <w:i/>
          <w:iCs/>
          <w:sz w:val="20"/>
          <w:szCs w:val="20"/>
        </w:rPr>
        <w:t>-</w:t>
      </w:r>
      <w:r w:rsidR="00623B8B" w:rsidRPr="006C584A">
        <w:rPr>
          <w:rFonts w:ascii="Arial" w:hAnsi="Arial" w:cs="Arial"/>
          <w:i/>
          <w:iCs/>
          <w:sz w:val="20"/>
          <w:szCs w:val="20"/>
        </w:rPr>
        <w:t>resident legal person</w:t>
      </w:r>
      <w:r w:rsidR="00C13ECD">
        <w:rPr>
          <w:rFonts w:ascii="Arial" w:hAnsi="Arial" w:cs="Arial"/>
          <w:i/>
          <w:iCs/>
          <w:sz w:val="20"/>
          <w:szCs w:val="20"/>
        </w:rPr>
        <w:t>s</w:t>
      </w:r>
      <w:r w:rsidR="002D25EB" w:rsidRPr="006C584A">
        <w:rPr>
          <w:rFonts w:ascii="Arial" w:hAnsi="Arial" w:cs="Arial"/>
          <w:sz w:val="20"/>
          <w:szCs w:val="20"/>
        </w:rPr>
        <w:t>]</w:t>
      </w:r>
      <w:r w:rsidR="00623B8B" w:rsidRPr="006C584A">
        <w:rPr>
          <w:rFonts w:ascii="Arial" w:hAnsi="Arial" w:cs="Arial"/>
          <w:sz w:val="20"/>
          <w:szCs w:val="20"/>
        </w:rPr>
        <w:t xml:space="preserve"> under no. ____</w:t>
      </w:r>
      <w:r w:rsidR="002D25EB" w:rsidRPr="006C584A">
        <w:rPr>
          <w:rFonts w:ascii="Arial" w:hAnsi="Arial" w:cs="Arial"/>
          <w:sz w:val="20"/>
          <w:szCs w:val="20"/>
        </w:rPr>
        <w:t>_______________________________</w:t>
      </w:r>
      <w:r w:rsidR="00623B8B" w:rsidRPr="006C584A">
        <w:rPr>
          <w:rFonts w:ascii="Arial" w:hAnsi="Arial" w:cs="Arial"/>
          <w:sz w:val="20"/>
          <w:szCs w:val="20"/>
        </w:rPr>
        <w:t xml:space="preserve"> sole registration code</w:t>
      </w:r>
      <w:r w:rsidR="002D25EB" w:rsidRPr="006C584A">
        <w:rPr>
          <w:rFonts w:ascii="Arial" w:hAnsi="Arial" w:cs="Arial"/>
          <w:sz w:val="20"/>
          <w:szCs w:val="20"/>
        </w:rPr>
        <w:t>_________________ [</w:t>
      </w:r>
      <w:r w:rsidR="00623B8B" w:rsidRPr="006C584A">
        <w:rPr>
          <w:rFonts w:ascii="Arial" w:hAnsi="Arial" w:cs="Arial"/>
          <w:i/>
          <w:iCs/>
          <w:sz w:val="20"/>
          <w:szCs w:val="20"/>
        </w:rPr>
        <w:t>equivalent identification no. - for non</w:t>
      </w:r>
      <w:r w:rsidR="002D25EB" w:rsidRPr="006C584A">
        <w:rPr>
          <w:rFonts w:ascii="Arial" w:hAnsi="Arial" w:cs="Arial"/>
          <w:i/>
          <w:iCs/>
          <w:sz w:val="20"/>
          <w:szCs w:val="20"/>
        </w:rPr>
        <w:t>-</w:t>
      </w:r>
      <w:r w:rsidR="00623B8B" w:rsidRPr="006C584A">
        <w:rPr>
          <w:rFonts w:ascii="Arial" w:hAnsi="Arial" w:cs="Arial"/>
          <w:i/>
          <w:iCs/>
          <w:sz w:val="20"/>
          <w:szCs w:val="20"/>
        </w:rPr>
        <w:t>resident legal person</w:t>
      </w:r>
      <w:r w:rsidR="00C13ECD">
        <w:rPr>
          <w:rFonts w:ascii="Arial" w:hAnsi="Arial" w:cs="Arial"/>
          <w:i/>
          <w:iCs/>
          <w:sz w:val="20"/>
          <w:szCs w:val="20"/>
        </w:rPr>
        <w:t>s</w:t>
      </w:r>
      <w:r w:rsidR="002D25EB" w:rsidRPr="006C584A">
        <w:rPr>
          <w:rFonts w:ascii="Arial" w:hAnsi="Arial" w:cs="Arial"/>
          <w:sz w:val="20"/>
          <w:szCs w:val="20"/>
        </w:rPr>
        <w:t>]</w:t>
      </w:r>
      <w:r w:rsidR="00623B8B" w:rsidRPr="006C584A">
        <w:rPr>
          <w:rFonts w:ascii="Arial" w:hAnsi="Arial" w:cs="Arial"/>
          <w:sz w:val="20"/>
          <w:szCs w:val="20"/>
        </w:rPr>
        <w:t xml:space="preserve">   _____________________, legally represented</w:t>
      </w:r>
      <w:r w:rsidR="00C701CA" w:rsidRPr="006C584A">
        <w:rPr>
          <w:rStyle w:val="FootnoteReference"/>
          <w:rFonts w:ascii="Arial" w:hAnsi="Arial" w:cs="Arial"/>
          <w:sz w:val="20"/>
          <w:szCs w:val="20"/>
        </w:rPr>
        <w:footnoteReference w:id="4"/>
      </w:r>
      <w:r w:rsidR="00427E01" w:rsidRPr="006C584A">
        <w:rPr>
          <w:rFonts w:ascii="Arial" w:hAnsi="Arial" w:cs="Arial"/>
          <w:sz w:val="20"/>
          <w:szCs w:val="20"/>
        </w:rPr>
        <w:t xml:space="preserve"> </w:t>
      </w:r>
      <w:r w:rsidR="00623B8B" w:rsidRPr="006C584A">
        <w:rPr>
          <w:rFonts w:ascii="Arial" w:hAnsi="Arial" w:cs="Arial"/>
          <w:sz w:val="20"/>
          <w:szCs w:val="20"/>
        </w:rPr>
        <w:t>by __________________________________</w:t>
      </w:r>
      <w:r w:rsidRPr="006C584A">
        <w:rPr>
          <w:rFonts w:ascii="Arial" w:hAnsi="Arial" w:cs="Arial"/>
          <w:sz w:val="20"/>
          <w:szCs w:val="20"/>
        </w:rPr>
        <w:t xml:space="preserve">, </w:t>
      </w:r>
    </w:p>
    <w:p w14:paraId="206DEDF7" w14:textId="77777777" w:rsidR="0058694C" w:rsidRPr="006C584A" w:rsidRDefault="0058694C" w:rsidP="00E279C4">
      <w:pPr>
        <w:pStyle w:val="NormalWeb"/>
        <w:spacing w:before="0" w:beforeAutospacing="0" w:after="0" w:afterAutospacing="0" w:line="240" w:lineRule="atLeast"/>
        <w:jc w:val="both"/>
        <w:rPr>
          <w:rFonts w:ascii="Arial" w:hAnsi="Arial" w:cs="Arial"/>
          <w:position w:val="-16"/>
          <w:sz w:val="20"/>
          <w:szCs w:val="20"/>
        </w:rPr>
      </w:pPr>
    </w:p>
    <w:p w14:paraId="344ED6CD" w14:textId="0735947C" w:rsidR="0058694C" w:rsidRPr="006C584A" w:rsidRDefault="006C584A" w:rsidP="000D1A81">
      <w:pPr>
        <w:pStyle w:val="NormalWeb"/>
        <w:spacing w:before="0" w:beforeAutospacing="0" w:after="0" w:afterAutospacing="0" w:line="240" w:lineRule="atLeast"/>
        <w:jc w:val="both"/>
        <w:rPr>
          <w:rFonts w:ascii="Arial" w:hAnsi="Arial" w:cs="Arial"/>
          <w:sz w:val="20"/>
          <w:szCs w:val="20"/>
          <w:lang w:val="en-US"/>
        </w:rPr>
      </w:pPr>
      <w:r w:rsidRPr="006C584A">
        <w:rPr>
          <w:rFonts w:ascii="Arial" w:hAnsi="Arial" w:cs="Arial"/>
          <w:position w:val="-16"/>
          <w:sz w:val="20"/>
          <w:szCs w:val="20"/>
        </w:rPr>
        <w:t>s</w:t>
      </w:r>
      <w:r w:rsidR="00132C68" w:rsidRPr="006C584A">
        <w:rPr>
          <w:rFonts w:ascii="Arial" w:hAnsi="Arial" w:cs="Arial"/>
          <w:position w:val="-16"/>
          <w:sz w:val="20"/>
          <w:szCs w:val="20"/>
        </w:rPr>
        <w:t>hareholder</w:t>
      </w:r>
      <w:r w:rsidRPr="006C584A">
        <w:rPr>
          <w:rFonts w:ascii="Arial" w:hAnsi="Arial" w:cs="Arial"/>
          <w:position w:val="-16"/>
          <w:sz w:val="20"/>
          <w:szCs w:val="20"/>
        </w:rPr>
        <w:t>,</w:t>
      </w:r>
      <w:r w:rsidR="00132C68" w:rsidRPr="006C584A">
        <w:rPr>
          <w:rFonts w:ascii="Arial" w:hAnsi="Arial" w:cs="Arial"/>
          <w:position w:val="-16"/>
          <w:sz w:val="20"/>
          <w:szCs w:val="20"/>
        </w:rPr>
        <w:t xml:space="preserve"> at </w:t>
      </w:r>
      <w:r w:rsidR="00132C68" w:rsidRPr="006C584A">
        <w:rPr>
          <w:rFonts w:ascii="Arial" w:hAnsi="Arial" w:cs="Arial"/>
          <w:bCs/>
          <w:position w:val="-16"/>
          <w:sz w:val="20"/>
          <w:szCs w:val="20"/>
        </w:rPr>
        <w:t>the</w:t>
      </w:r>
      <w:r w:rsidR="00132C68" w:rsidRPr="006C584A">
        <w:rPr>
          <w:rFonts w:ascii="Arial" w:hAnsi="Arial" w:cs="Arial"/>
          <w:b/>
          <w:position w:val="-16"/>
          <w:sz w:val="20"/>
          <w:szCs w:val="20"/>
        </w:rPr>
        <w:t xml:space="preserve"> Reference Date </w:t>
      </w:r>
      <w:r w:rsidR="002D25EB" w:rsidRPr="006C584A">
        <w:rPr>
          <w:rFonts w:ascii="Arial" w:hAnsi="Arial" w:cs="Arial"/>
          <w:position w:val="-16"/>
          <w:sz w:val="20"/>
          <w:szCs w:val="20"/>
        </w:rPr>
        <w:t>of</w:t>
      </w:r>
      <w:r w:rsidR="009F7BC1" w:rsidRPr="006C584A">
        <w:rPr>
          <w:rFonts w:ascii="Arial" w:hAnsi="Arial" w:cs="Arial"/>
          <w:position w:val="-16"/>
          <w:sz w:val="20"/>
          <w:szCs w:val="20"/>
        </w:rPr>
        <w:t xml:space="preserve"> </w:t>
      </w:r>
      <w:r w:rsidR="006809B9">
        <w:rPr>
          <w:rFonts w:ascii="Arial" w:hAnsi="Arial" w:cs="Arial"/>
          <w:b/>
          <w:bCs/>
          <w:position w:val="-16"/>
          <w:sz w:val="20"/>
          <w:szCs w:val="20"/>
          <w:lang w:val="en-US"/>
        </w:rPr>
        <w:t>1</w:t>
      </w:r>
      <w:r w:rsidR="004E6DF2">
        <w:rPr>
          <w:rFonts w:ascii="Arial" w:hAnsi="Arial" w:cs="Arial"/>
          <w:b/>
          <w:bCs/>
          <w:position w:val="-16"/>
          <w:sz w:val="20"/>
          <w:szCs w:val="20"/>
          <w:lang w:val="en-US"/>
        </w:rPr>
        <w:t>6</w:t>
      </w:r>
      <w:r w:rsidR="006809B9" w:rsidRPr="00CB138B">
        <w:rPr>
          <w:rFonts w:ascii="Arial" w:hAnsi="Arial" w:cs="Arial"/>
          <w:b/>
          <w:bCs/>
          <w:position w:val="-16"/>
          <w:sz w:val="20"/>
          <w:szCs w:val="20"/>
          <w:lang w:val="en-US"/>
        </w:rPr>
        <w:t xml:space="preserve"> </w:t>
      </w:r>
      <w:r w:rsidR="00CB138B" w:rsidRPr="00CB138B">
        <w:rPr>
          <w:rFonts w:ascii="Arial" w:hAnsi="Arial" w:cs="Arial"/>
          <w:b/>
          <w:bCs/>
          <w:position w:val="-16"/>
          <w:sz w:val="20"/>
          <w:szCs w:val="20"/>
          <w:lang w:val="en-US"/>
        </w:rPr>
        <w:t xml:space="preserve">April </w:t>
      </w:r>
      <w:r w:rsidR="00A1797F">
        <w:rPr>
          <w:rFonts w:ascii="Arial" w:hAnsi="Arial" w:cs="Arial"/>
          <w:b/>
          <w:bCs/>
          <w:position w:val="-16"/>
          <w:sz w:val="20"/>
          <w:szCs w:val="20"/>
          <w:lang w:val="en-US"/>
        </w:rPr>
        <w:t>202</w:t>
      </w:r>
      <w:r w:rsidR="004E6DF2">
        <w:rPr>
          <w:rFonts w:ascii="Arial" w:hAnsi="Arial" w:cs="Arial"/>
          <w:b/>
          <w:bCs/>
          <w:position w:val="-16"/>
          <w:sz w:val="20"/>
          <w:szCs w:val="20"/>
          <w:lang w:val="en-US"/>
        </w:rPr>
        <w:t>6</w:t>
      </w:r>
      <w:r w:rsidR="00A1797F" w:rsidRPr="00CB138B">
        <w:rPr>
          <w:rFonts w:ascii="Arial" w:hAnsi="Arial" w:cs="Arial"/>
          <w:b/>
          <w:bCs/>
          <w:position w:val="-16"/>
          <w:sz w:val="20"/>
          <w:szCs w:val="20"/>
          <w:lang w:val="en-US"/>
        </w:rPr>
        <w:t xml:space="preserve"> </w:t>
      </w:r>
      <w:r w:rsidR="0058694C" w:rsidRPr="006C584A">
        <w:rPr>
          <w:rFonts w:ascii="Arial" w:hAnsi="Arial" w:cs="Arial"/>
          <w:position w:val="-16"/>
          <w:sz w:val="20"/>
          <w:szCs w:val="20"/>
          <w:lang w:val="en-US"/>
        </w:rPr>
        <w:t xml:space="preserve">of </w:t>
      </w:r>
      <w:r w:rsidR="00E05DCD" w:rsidRPr="006C584A">
        <w:rPr>
          <w:rFonts w:ascii="Arial" w:hAnsi="Arial" w:cs="Arial"/>
          <w:b/>
          <w:bCs/>
          <w:position w:val="-16"/>
          <w:sz w:val="20"/>
          <w:szCs w:val="20"/>
          <w:lang w:val="en-US"/>
        </w:rPr>
        <w:t xml:space="preserve">OMV </w:t>
      </w:r>
      <w:r w:rsidR="002D25EB" w:rsidRPr="006C584A">
        <w:rPr>
          <w:rFonts w:ascii="Arial" w:hAnsi="Arial" w:cs="Arial"/>
          <w:b/>
          <w:bCs/>
          <w:position w:val="-16"/>
          <w:sz w:val="20"/>
          <w:szCs w:val="20"/>
          <w:lang w:val="en-US"/>
        </w:rPr>
        <w:t>Petrom</w:t>
      </w:r>
      <w:r w:rsidR="0058694C" w:rsidRPr="006C584A">
        <w:rPr>
          <w:rFonts w:ascii="Arial" w:hAnsi="Arial" w:cs="Arial"/>
          <w:b/>
          <w:bCs/>
          <w:position w:val="-16"/>
          <w:sz w:val="20"/>
          <w:szCs w:val="20"/>
          <w:lang w:val="en-US"/>
        </w:rPr>
        <w:t xml:space="preserve"> S.A.</w:t>
      </w:r>
      <w:r w:rsidR="0058694C" w:rsidRPr="006C584A">
        <w:rPr>
          <w:rFonts w:ascii="Arial" w:hAnsi="Arial" w:cs="Arial"/>
          <w:position w:val="-16"/>
          <w:sz w:val="20"/>
          <w:szCs w:val="20"/>
          <w:lang w:val="en-US"/>
        </w:rPr>
        <w:t>,</w:t>
      </w:r>
      <w:r w:rsidR="001A1399" w:rsidRPr="006C584A">
        <w:rPr>
          <w:rFonts w:ascii="Arial" w:hAnsi="Arial" w:cs="Arial"/>
          <w:position w:val="-16"/>
          <w:sz w:val="20"/>
          <w:szCs w:val="20"/>
          <w:lang w:val="en-US"/>
        </w:rPr>
        <w:t xml:space="preserve"> </w:t>
      </w:r>
      <w:r w:rsidR="001C0A70" w:rsidRPr="006C584A">
        <w:rPr>
          <w:rFonts w:ascii="Arial" w:hAnsi="Arial" w:cs="Arial"/>
          <w:position w:val="-16"/>
          <w:sz w:val="20"/>
          <w:szCs w:val="20"/>
          <w:lang w:val="en-US"/>
        </w:rPr>
        <w:t xml:space="preserve">a </w:t>
      </w:r>
      <w:r w:rsidR="001A1399" w:rsidRPr="006C584A">
        <w:rPr>
          <w:rFonts w:ascii="Arial" w:hAnsi="Arial" w:cs="Arial"/>
          <w:position w:val="-16"/>
          <w:sz w:val="20"/>
          <w:szCs w:val="20"/>
          <w:lang w:val="en-US"/>
        </w:rPr>
        <w:t xml:space="preserve">company managed in a </w:t>
      </w:r>
      <w:r w:rsidR="00A421C5" w:rsidRPr="006C584A">
        <w:rPr>
          <w:rFonts w:ascii="Arial" w:hAnsi="Arial" w:cs="Arial"/>
          <w:position w:val="-16"/>
          <w:sz w:val="20"/>
          <w:szCs w:val="20"/>
          <w:lang w:val="en-US"/>
        </w:rPr>
        <w:t>two tier</w:t>
      </w:r>
      <w:r w:rsidR="001A1399" w:rsidRPr="006C584A">
        <w:rPr>
          <w:rFonts w:ascii="Arial" w:hAnsi="Arial" w:cs="Arial"/>
          <w:position w:val="-16"/>
          <w:sz w:val="20"/>
          <w:szCs w:val="20"/>
          <w:lang w:val="en-US"/>
        </w:rPr>
        <w:t xml:space="preserve"> system, incorporated and functioning under the laws of Romania</w:t>
      </w:r>
      <w:r w:rsidR="002D42EA" w:rsidRPr="006C584A">
        <w:rPr>
          <w:rFonts w:ascii="Arial" w:hAnsi="Arial" w:cs="Arial"/>
          <w:position w:val="-16"/>
          <w:sz w:val="20"/>
          <w:szCs w:val="20"/>
          <w:lang w:val="en-US"/>
        </w:rPr>
        <w:t>,</w:t>
      </w:r>
      <w:r w:rsidR="001A1399" w:rsidRPr="006C584A" w:rsidDel="001A1399">
        <w:rPr>
          <w:rFonts w:ascii="Arial" w:hAnsi="Arial" w:cs="Arial"/>
          <w:position w:val="-16"/>
          <w:sz w:val="20"/>
          <w:szCs w:val="20"/>
          <w:lang w:val="en-US"/>
        </w:rPr>
        <w:t xml:space="preserve"> </w:t>
      </w:r>
      <w:r w:rsidR="0058694C" w:rsidRPr="006C584A">
        <w:rPr>
          <w:rFonts w:ascii="Arial" w:hAnsi="Arial" w:cs="Arial"/>
          <w:position w:val="-16"/>
          <w:sz w:val="20"/>
          <w:szCs w:val="20"/>
          <w:lang w:val="en-US"/>
        </w:rPr>
        <w:t>registered</w:t>
      </w:r>
      <w:r w:rsidR="0058694C" w:rsidRPr="006C584A">
        <w:rPr>
          <w:rFonts w:ascii="Arial" w:hAnsi="Arial" w:cs="Arial"/>
          <w:position w:val="-16"/>
          <w:sz w:val="20"/>
          <w:szCs w:val="20"/>
        </w:rPr>
        <w:br/>
      </w:r>
      <w:r w:rsidR="0058694C" w:rsidRPr="006C584A">
        <w:rPr>
          <w:rFonts w:ascii="Arial" w:hAnsi="Arial" w:cs="Arial"/>
          <w:sz w:val="20"/>
          <w:szCs w:val="20"/>
          <w:lang w:val="en-US"/>
        </w:rPr>
        <w:t xml:space="preserve">with the </w:t>
      </w:r>
      <w:r w:rsidR="00132C68" w:rsidRPr="006C584A">
        <w:rPr>
          <w:rFonts w:ascii="Arial" w:hAnsi="Arial" w:cs="Arial"/>
          <w:sz w:val="20"/>
          <w:szCs w:val="20"/>
          <w:lang w:val="en-US"/>
        </w:rPr>
        <w:t xml:space="preserve">Bucharest </w:t>
      </w:r>
      <w:r w:rsidR="0058694C" w:rsidRPr="006C584A">
        <w:rPr>
          <w:rFonts w:ascii="Arial" w:hAnsi="Arial" w:cs="Arial"/>
          <w:sz w:val="20"/>
          <w:szCs w:val="20"/>
          <w:lang w:val="en-US"/>
        </w:rPr>
        <w:t>Trade Regist</w:t>
      </w:r>
      <w:r w:rsidR="001A1399" w:rsidRPr="006C584A">
        <w:rPr>
          <w:rFonts w:ascii="Arial" w:hAnsi="Arial" w:cs="Arial"/>
          <w:sz w:val="20"/>
          <w:szCs w:val="20"/>
          <w:lang w:val="en-US"/>
        </w:rPr>
        <w:t>ry</w:t>
      </w:r>
      <w:r w:rsidR="0058694C" w:rsidRPr="006C584A">
        <w:rPr>
          <w:rFonts w:ascii="Arial" w:hAnsi="Arial" w:cs="Arial"/>
          <w:sz w:val="20"/>
          <w:szCs w:val="20"/>
          <w:lang w:val="en-US"/>
        </w:rPr>
        <w:t xml:space="preserve"> Office under </w:t>
      </w:r>
      <w:r w:rsidR="00AD6AE1" w:rsidRPr="006C584A">
        <w:rPr>
          <w:rFonts w:ascii="Arial" w:hAnsi="Arial" w:cs="Arial"/>
          <w:sz w:val="20"/>
          <w:szCs w:val="20"/>
          <w:lang w:val="en-US"/>
        </w:rPr>
        <w:t>n</w:t>
      </w:r>
      <w:r w:rsidR="0058694C" w:rsidRPr="006C584A">
        <w:rPr>
          <w:rFonts w:ascii="Arial" w:hAnsi="Arial" w:cs="Arial"/>
          <w:sz w:val="20"/>
          <w:szCs w:val="20"/>
          <w:lang w:val="en-US"/>
        </w:rPr>
        <w:t xml:space="preserve">o. </w:t>
      </w:r>
      <w:r w:rsidR="005F7A24" w:rsidRPr="005F7A24">
        <w:rPr>
          <w:rFonts w:ascii="Arial" w:hAnsi="Arial" w:cs="Arial"/>
          <w:sz w:val="20"/>
          <w:szCs w:val="20"/>
          <w:lang w:val="en-US"/>
        </w:rPr>
        <w:t>J1997008302407</w:t>
      </w:r>
      <w:r w:rsidR="0058694C" w:rsidRPr="006C584A">
        <w:rPr>
          <w:rFonts w:ascii="Arial" w:hAnsi="Arial" w:cs="Arial"/>
          <w:sz w:val="20"/>
          <w:szCs w:val="20"/>
          <w:lang w:val="en-US"/>
        </w:rPr>
        <w:t xml:space="preserve">, </w:t>
      </w:r>
      <w:r w:rsidR="009F7BC1" w:rsidRPr="006C584A">
        <w:rPr>
          <w:rFonts w:ascii="Arial" w:hAnsi="Arial" w:cs="Arial"/>
          <w:sz w:val="20"/>
          <w:szCs w:val="20"/>
          <w:lang w:val="en-US"/>
        </w:rPr>
        <w:t>sole registration code</w:t>
      </w:r>
      <w:r w:rsidR="0058694C" w:rsidRPr="006C584A">
        <w:rPr>
          <w:rFonts w:ascii="Arial" w:hAnsi="Arial" w:cs="Arial"/>
          <w:sz w:val="20"/>
          <w:szCs w:val="20"/>
          <w:lang w:val="en-US"/>
        </w:rPr>
        <w:t xml:space="preserve"> 1590082, </w:t>
      </w:r>
      <w:r w:rsidR="00AD6AE1" w:rsidRPr="006C584A">
        <w:rPr>
          <w:rFonts w:ascii="Arial" w:hAnsi="Arial" w:cs="Arial"/>
          <w:sz w:val="20"/>
          <w:szCs w:val="20"/>
          <w:lang w:val="en-US"/>
        </w:rPr>
        <w:t>having the headquart</w:t>
      </w:r>
      <w:r w:rsidR="006C3C88" w:rsidRPr="006C584A">
        <w:rPr>
          <w:rFonts w:ascii="Arial" w:hAnsi="Arial" w:cs="Arial"/>
          <w:sz w:val="20"/>
          <w:szCs w:val="20"/>
          <w:lang w:val="en-US"/>
        </w:rPr>
        <w:t>ers at 2</w:t>
      </w:r>
      <w:r w:rsidR="006340E5" w:rsidRPr="006C584A">
        <w:rPr>
          <w:rFonts w:ascii="Arial" w:hAnsi="Arial" w:cs="Arial"/>
          <w:sz w:val="20"/>
          <w:szCs w:val="20"/>
          <w:lang w:val="en-US"/>
        </w:rPr>
        <w:t>2</w:t>
      </w:r>
      <w:r w:rsidR="006C3C88" w:rsidRPr="006C584A">
        <w:rPr>
          <w:rFonts w:ascii="Arial" w:hAnsi="Arial" w:cs="Arial"/>
          <w:sz w:val="20"/>
          <w:szCs w:val="20"/>
          <w:lang w:val="en-US"/>
        </w:rPr>
        <w:t xml:space="preserve"> </w:t>
      </w:r>
      <w:proofErr w:type="spellStart"/>
      <w:r w:rsidR="006C3C88" w:rsidRPr="006C584A">
        <w:rPr>
          <w:rFonts w:ascii="Arial" w:hAnsi="Arial" w:cs="Arial"/>
          <w:sz w:val="20"/>
          <w:szCs w:val="20"/>
          <w:lang w:val="en-US"/>
        </w:rPr>
        <w:t>C</w:t>
      </w:r>
      <w:r w:rsidR="006340E5" w:rsidRPr="006C584A">
        <w:rPr>
          <w:rFonts w:ascii="Arial" w:hAnsi="Arial" w:cs="Arial"/>
          <w:sz w:val="20"/>
          <w:szCs w:val="20"/>
          <w:lang w:val="en-US"/>
        </w:rPr>
        <w:t>oralilor</w:t>
      </w:r>
      <w:proofErr w:type="spellEnd"/>
      <w:r w:rsidR="006340E5" w:rsidRPr="006C584A">
        <w:rPr>
          <w:rFonts w:ascii="Arial" w:hAnsi="Arial" w:cs="Arial"/>
          <w:sz w:val="20"/>
          <w:szCs w:val="20"/>
          <w:lang w:val="en-US"/>
        </w:rPr>
        <w:t xml:space="preserve"> Street</w:t>
      </w:r>
      <w:r w:rsidR="006C3C88" w:rsidRPr="006C584A">
        <w:rPr>
          <w:rFonts w:ascii="Arial" w:hAnsi="Arial" w:cs="Arial"/>
          <w:sz w:val="20"/>
          <w:szCs w:val="20"/>
          <w:lang w:val="en-US"/>
        </w:rPr>
        <w:t xml:space="preserve">, </w:t>
      </w:r>
      <w:r w:rsidR="00993441" w:rsidRPr="006C584A">
        <w:rPr>
          <w:rFonts w:ascii="Arial" w:hAnsi="Arial" w:cs="Arial"/>
          <w:sz w:val="20"/>
          <w:szCs w:val="20"/>
          <w:lang w:val="en-US"/>
        </w:rPr>
        <w:t>District</w:t>
      </w:r>
      <w:r w:rsidR="00AD6AE1" w:rsidRPr="006C584A">
        <w:rPr>
          <w:rFonts w:ascii="Arial" w:hAnsi="Arial" w:cs="Arial"/>
          <w:sz w:val="20"/>
          <w:szCs w:val="20"/>
          <w:lang w:val="en-US"/>
        </w:rPr>
        <w:t xml:space="preserve"> 1 </w:t>
      </w:r>
      <w:r w:rsidR="006340E5" w:rsidRPr="006C584A">
        <w:rPr>
          <w:rFonts w:ascii="Arial" w:hAnsi="Arial" w:cs="Arial"/>
          <w:sz w:val="20"/>
          <w:szCs w:val="20"/>
          <w:lang w:val="en-US"/>
        </w:rPr>
        <w:t>(Petrom City)</w:t>
      </w:r>
      <w:r w:rsidR="002D42EA" w:rsidRPr="006C584A">
        <w:rPr>
          <w:rFonts w:ascii="Arial" w:hAnsi="Arial" w:cs="Arial"/>
          <w:sz w:val="20"/>
          <w:szCs w:val="20"/>
          <w:lang w:val="en-US"/>
        </w:rPr>
        <w:t>,</w:t>
      </w:r>
      <w:r w:rsidR="006340E5" w:rsidRPr="006C584A">
        <w:rPr>
          <w:rFonts w:ascii="Arial" w:hAnsi="Arial" w:cs="Arial"/>
          <w:sz w:val="20"/>
          <w:szCs w:val="20"/>
          <w:lang w:val="en-US"/>
        </w:rPr>
        <w:t xml:space="preserve"> </w:t>
      </w:r>
      <w:r w:rsidR="00AD6AE1" w:rsidRPr="006C584A">
        <w:rPr>
          <w:rFonts w:ascii="Arial" w:hAnsi="Arial" w:cs="Arial"/>
          <w:sz w:val="20"/>
          <w:szCs w:val="20"/>
          <w:lang w:val="en-US"/>
        </w:rPr>
        <w:t xml:space="preserve">Bucharest, Romania, having the subscribed and paid share capital of </w:t>
      </w:r>
      <w:r w:rsidR="002D25EB" w:rsidRPr="006C584A">
        <w:rPr>
          <w:rFonts w:ascii="Arial" w:hAnsi="Arial" w:cs="Arial"/>
          <w:sz w:val="20"/>
          <w:szCs w:val="20"/>
          <w:lang w:val="en-US"/>
        </w:rPr>
        <w:t xml:space="preserve">RON </w:t>
      </w:r>
      <w:r w:rsidR="006809B9" w:rsidRPr="006809B9">
        <w:rPr>
          <w:rFonts w:ascii="Arial" w:hAnsi="Arial" w:cs="Arial"/>
          <w:sz w:val="20"/>
          <w:szCs w:val="20"/>
          <w:lang w:val="en-US"/>
        </w:rPr>
        <w:t>6,231,166,705.80</w:t>
      </w:r>
      <w:r w:rsidR="00720D21" w:rsidRPr="006C584A">
        <w:rPr>
          <w:rFonts w:ascii="Arial" w:hAnsi="Arial" w:cs="Arial"/>
          <w:sz w:val="20"/>
          <w:szCs w:val="20"/>
        </w:rPr>
        <w:t xml:space="preserve">, divided in </w:t>
      </w:r>
      <w:r w:rsidR="006809B9" w:rsidRPr="006809B9">
        <w:rPr>
          <w:rFonts w:ascii="Arial" w:hAnsi="Arial" w:cs="Arial"/>
          <w:sz w:val="20"/>
          <w:szCs w:val="20"/>
        </w:rPr>
        <w:t>62</w:t>
      </w:r>
      <w:r w:rsidR="006809B9">
        <w:rPr>
          <w:rFonts w:ascii="Arial" w:hAnsi="Arial" w:cs="Arial"/>
          <w:sz w:val="20"/>
          <w:szCs w:val="20"/>
        </w:rPr>
        <w:t>,</w:t>
      </w:r>
      <w:r w:rsidR="006809B9" w:rsidRPr="006809B9">
        <w:rPr>
          <w:rFonts w:ascii="Arial" w:hAnsi="Arial" w:cs="Arial"/>
          <w:sz w:val="20"/>
          <w:szCs w:val="20"/>
        </w:rPr>
        <w:t>311</w:t>
      </w:r>
      <w:r w:rsidR="006809B9">
        <w:rPr>
          <w:rFonts w:ascii="Arial" w:hAnsi="Arial" w:cs="Arial"/>
          <w:sz w:val="20"/>
          <w:szCs w:val="20"/>
        </w:rPr>
        <w:t>,</w:t>
      </w:r>
      <w:r w:rsidR="006809B9" w:rsidRPr="006809B9">
        <w:rPr>
          <w:rFonts w:ascii="Arial" w:hAnsi="Arial" w:cs="Arial"/>
          <w:sz w:val="20"/>
          <w:szCs w:val="20"/>
        </w:rPr>
        <w:t>667</w:t>
      </w:r>
      <w:r w:rsidR="006809B9">
        <w:rPr>
          <w:rFonts w:ascii="Arial" w:hAnsi="Arial" w:cs="Arial"/>
          <w:sz w:val="20"/>
          <w:szCs w:val="20"/>
        </w:rPr>
        <w:t>,</w:t>
      </w:r>
      <w:r w:rsidR="006809B9" w:rsidRPr="006809B9">
        <w:rPr>
          <w:rFonts w:ascii="Arial" w:hAnsi="Arial" w:cs="Arial"/>
          <w:sz w:val="20"/>
          <w:szCs w:val="20"/>
        </w:rPr>
        <w:t>058</w:t>
      </w:r>
      <w:r w:rsidR="00B35BB7">
        <w:rPr>
          <w:rFonts w:ascii="Arial" w:hAnsi="Arial" w:cs="Arial"/>
          <w:sz w:val="20"/>
          <w:szCs w:val="20"/>
        </w:rPr>
        <w:t xml:space="preserve"> </w:t>
      </w:r>
      <w:r w:rsidR="00720D21" w:rsidRPr="006C584A">
        <w:rPr>
          <w:rFonts w:ascii="Arial" w:hAnsi="Arial" w:cs="Arial"/>
          <w:sz w:val="20"/>
          <w:szCs w:val="20"/>
        </w:rPr>
        <w:t>common, nominative shares, having a face value of RON 0.1 each</w:t>
      </w:r>
      <w:r w:rsidR="00AD6AE1" w:rsidRPr="006C584A">
        <w:rPr>
          <w:rFonts w:ascii="Arial" w:hAnsi="Arial" w:cs="Arial"/>
          <w:sz w:val="20"/>
          <w:szCs w:val="20"/>
          <w:lang w:val="en-US"/>
        </w:rPr>
        <w:t xml:space="preserve"> </w:t>
      </w:r>
      <w:r w:rsidR="001A1399" w:rsidRPr="006C584A">
        <w:rPr>
          <w:rFonts w:ascii="Arial" w:hAnsi="Arial" w:cs="Arial"/>
          <w:sz w:val="20"/>
          <w:szCs w:val="20"/>
          <w:lang w:val="en-US"/>
        </w:rPr>
        <w:t>(</w:t>
      </w:r>
      <w:r w:rsidR="0058694C" w:rsidRPr="006C584A">
        <w:rPr>
          <w:rFonts w:ascii="Arial" w:hAnsi="Arial" w:cs="Arial"/>
          <w:sz w:val="20"/>
          <w:szCs w:val="20"/>
          <w:lang w:val="en-US"/>
        </w:rPr>
        <w:t xml:space="preserve">the </w:t>
      </w:r>
      <w:r w:rsidR="00132C68" w:rsidRPr="006C584A">
        <w:rPr>
          <w:rFonts w:ascii="Arial" w:hAnsi="Arial" w:cs="Arial"/>
          <w:sz w:val="20"/>
          <w:szCs w:val="20"/>
          <w:lang w:val="en-US"/>
        </w:rPr>
        <w:t>“</w:t>
      </w:r>
      <w:r w:rsidR="0058694C" w:rsidRPr="006C584A">
        <w:rPr>
          <w:rFonts w:ascii="Arial" w:hAnsi="Arial" w:cs="Arial"/>
          <w:b/>
          <w:sz w:val="20"/>
          <w:szCs w:val="20"/>
          <w:lang w:val="en-US"/>
        </w:rPr>
        <w:t>Company</w:t>
      </w:r>
      <w:r w:rsidR="0058694C" w:rsidRPr="006C584A">
        <w:rPr>
          <w:rFonts w:ascii="Arial" w:hAnsi="Arial" w:cs="Arial"/>
          <w:sz w:val="20"/>
          <w:szCs w:val="20"/>
          <w:lang w:val="en-US"/>
        </w:rPr>
        <w:t>”</w:t>
      </w:r>
      <w:r w:rsidR="001C0A70" w:rsidRPr="006C584A">
        <w:rPr>
          <w:rFonts w:ascii="Arial" w:hAnsi="Arial" w:cs="Arial"/>
          <w:sz w:val="20"/>
          <w:szCs w:val="20"/>
          <w:lang w:val="en-US"/>
        </w:rPr>
        <w:t xml:space="preserve"> or “</w:t>
      </w:r>
      <w:r w:rsidR="001C0A70" w:rsidRPr="006C584A">
        <w:rPr>
          <w:rFonts w:ascii="Arial" w:hAnsi="Arial" w:cs="Arial"/>
          <w:b/>
          <w:bCs/>
          <w:sz w:val="20"/>
          <w:szCs w:val="20"/>
          <w:lang w:val="en-US"/>
        </w:rPr>
        <w:t>OMV Petrom</w:t>
      </w:r>
      <w:r w:rsidR="001C0A70" w:rsidRPr="006C584A">
        <w:rPr>
          <w:rFonts w:ascii="Arial" w:hAnsi="Arial" w:cs="Arial"/>
          <w:sz w:val="20"/>
          <w:szCs w:val="20"/>
          <w:lang w:val="en-US"/>
        </w:rPr>
        <w:t>”</w:t>
      </w:r>
      <w:r w:rsidR="001A1399" w:rsidRPr="006C584A">
        <w:rPr>
          <w:rFonts w:ascii="Arial" w:hAnsi="Arial" w:cs="Arial"/>
          <w:sz w:val="20"/>
          <w:szCs w:val="20"/>
          <w:lang w:val="en-US"/>
        </w:rPr>
        <w:t>)</w:t>
      </w:r>
      <w:r w:rsidR="009F7BC1" w:rsidRPr="006C584A">
        <w:rPr>
          <w:rFonts w:ascii="Arial" w:hAnsi="Arial" w:cs="Arial"/>
          <w:sz w:val="20"/>
          <w:szCs w:val="20"/>
          <w:lang w:val="en-US"/>
        </w:rPr>
        <w:t>,</w:t>
      </w:r>
    </w:p>
    <w:p w14:paraId="4F93478B" w14:textId="77777777" w:rsidR="001A1399" w:rsidRPr="006C584A" w:rsidRDefault="001A1399" w:rsidP="00E279C4">
      <w:pPr>
        <w:pStyle w:val="NormalWeb"/>
        <w:spacing w:before="0" w:beforeAutospacing="0" w:after="0" w:afterAutospacing="0" w:line="240" w:lineRule="atLeast"/>
        <w:jc w:val="both"/>
        <w:rPr>
          <w:rFonts w:ascii="Arial" w:hAnsi="Arial" w:cs="Arial"/>
          <w:sz w:val="20"/>
          <w:szCs w:val="20"/>
          <w:lang w:val="en-US"/>
        </w:rPr>
      </w:pPr>
    </w:p>
    <w:p w14:paraId="602C8DDD" w14:textId="77777777" w:rsidR="009B53CD" w:rsidRPr="006C584A" w:rsidRDefault="002D25EB" w:rsidP="00E279C4">
      <w:pPr>
        <w:pStyle w:val="NormalWeb"/>
        <w:spacing w:before="0" w:beforeAutospacing="0" w:after="0" w:afterAutospacing="0" w:line="240" w:lineRule="atLeast"/>
        <w:jc w:val="both"/>
        <w:rPr>
          <w:rFonts w:ascii="Arial" w:hAnsi="Arial" w:cs="Arial"/>
          <w:sz w:val="20"/>
          <w:szCs w:val="20"/>
          <w:lang w:val="en-US"/>
        </w:rPr>
      </w:pPr>
      <w:r w:rsidRPr="006C584A">
        <w:rPr>
          <w:rFonts w:ascii="Arial" w:hAnsi="Arial" w:cs="Arial"/>
          <w:sz w:val="20"/>
          <w:szCs w:val="20"/>
        </w:rPr>
        <w:t xml:space="preserve">holding </w:t>
      </w:r>
      <w:proofErr w:type="gramStart"/>
      <w:r w:rsidRPr="006C584A">
        <w:rPr>
          <w:rFonts w:ascii="Arial" w:hAnsi="Arial" w:cs="Arial"/>
          <w:sz w:val="20"/>
          <w:szCs w:val="20"/>
        </w:rPr>
        <w:t xml:space="preserve">a number </w:t>
      </w:r>
      <w:r w:rsidR="00D16DBC" w:rsidRPr="006C584A">
        <w:rPr>
          <w:rFonts w:ascii="Arial" w:hAnsi="Arial" w:cs="Arial"/>
          <w:sz w:val="20"/>
          <w:szCs w:val="20"/>
          <w:lang w:val="en-US"/>
        </w:rPr>
        <w:t>of</w:t>
      </w:r>
      <w:proofErr w:type="gramEnd"/>
      <w:r w:rsidR="00D16DBC" w:rsidRPr="006C584A">
        <w:rPr>
          <w:rFonts w:ascii="Arial" w:hAnsi="Arial" w:cs="Arial"/>
          <w:sz w:val="20"/>
          <w:szCs w:val="20"/>
          <w:lang w:val="en-US"/>
        </w:rPr>
        <w:t xml:space="preserve"> __________ shares, representing __________ % of the total number of shares issued by the Company, </w:t>
      </w:r>
    </w:p>
    <w:p w14:paraId="284B467B" w14:textId="77777777" w:rsidR="009B53CD" w:rsidRPr="006C584A" w:rsidRDefault="009B53CD" w:rsidP="00E279C4">
      <w:pPr>
        <w:pStyle w:val="NormalWeb"/>
        <w:spacing w:before="0" w:beforeAutospacing="0" w:after="0" w:afterAutospacing="0" w:line="240" w:lineRule="atLeast"/>
        <w:jc w:val="both"/>
        <w:rPr>
          <w:rFonts w:ascii="Arial" w:hAnsi="Arial" w:cs="Arial"/>
          <w:sz w:val="20"/>
          <w:szCs w:val="20"/>
          <w:lang w:val="en-US"/>
        </w:rPr>
      </w:pPr>
    </w:p>
    <w:p w14:paraId="6ADBA570" w14:textId="77777777" w:rsidR="009B53CD" w:rsidRPr="006C584A" w:rsidRDefault="009B53CD" w:rsidP="00E279C4">
      <w:pPr>
        <w:pStyle w:val="NormalWeb"/>
        <w:spacing w:before="0" w:beforeAutospacing="0" w:after="0" w:afterAutospacing="0" w:line="240" w:lineRule="atLeast"/>
        <w:jc w:val="both"/>
        <w:rPr>
          <w:rFonts w:ascii="Arial" w:hAnsi="Arial" w:cs="Arial"/>
          <w:sz w:val="20"/>
          <w:szCs w:val="20"/>
        </w:rPr>
      </w:pPr>
      <w:r w:rsidRPr="006C584A">
        <w:rPr>
          <w:rFonts w:ascii="Arial" w:hAnsi="Arial" w:cs="Arial"/>
          <w:sz w:val="20"/>
          <w:szCs w:val="20"/>
        </w:rPr>
        <w:t xml:space="preserve">I </w:t>
      </w:r>
      <w:r w:rsidR="00D71DA0" w:rsidRPr="006C584A">
        <w:rPr>
          <w:rFonts w:ascii="Arial" w:hAnsi="Arial" w:cs="Arial"/>
          <w:sz w:val="20"/>
          <w:szCs w:val="20"/>
        </w:rPr>
        <w:t>hereby</w:t>
      </w:r>
      <w:r w:rsidR="00D71DA0" w:rsidRPr="006C584A">
        <w:rPr>
          <w:rFonts w:ascii="Arial" w:hAnsi="Arial" w:cs="Arial"/>
          <w:position w:val="-16"/>
          <w:sz w:val="20"/>
          <w:szCs w:val="20"/>
        </w:rPr>
        <w:t xml:space="preserve"> </w:t>
      </w:r>
      <w:r w:rsidR="00D71DA0" w:rsidRPr="006C584A">
        <w:rPr>
          <w:rFonts w:ascii="Arial" w:hAnsi="Arial" w:cs="Arial"/>
          <w:sz w:val="20"/>
          <w:szCs w:val="20"/>
        </w:rPr>
        <w:t>empower</w:t>
      </w:r>
      <w:r w:rsidR="00C701CA" w:rsidRPr="006C584A">
        <w:rPr>
          <w:rStyle w:val="FootnoteReference"/>
          <w:rFonts w:ascii="Arial" w:hAnsi="Arial" w:cs="Arial"/>
          <w:sz w:val="20"/>
          <w:szCs w:val="20"/>
        </w:rPr>
        <w:footnoteReference w:id="5"/>
      </w:r>
    </w:p>
    <w:p w14:paraId="0766A1D7" w14:textId="77777777" w:rsidR="009B53CD" w:rsidRPr="006C584A" w:rsidRDefault="009B53CD" w:rsidP="00E279C4">
      <w:pPr>
        <w:pStyle w:val="NormalWeb"/>
        <w:spacing w:before="0" w:beforeAutospacing="0" w:after="0" w:afterAutospacing="0" w:line="240" w:lineRule="atLeast"/>
        <w:jc w:val="both"/>
        <w:rPr>
          <w:rFonts w:ascii="Arial" w:hAnsi="Arial" w:cs="Arial"/>
          <w:position w:val="-16"/>
          <w:sz w:val="20"/>
          <w:szCs w:val="20"/>
        </w:rPr>
      </w:pPr>
    </w:p>
    <w:p w14:paraId="075B7B2B" w14:textId="77777777" w:rsidR="00D71DA0" w:rsidRPr="006C584A" w:rsidRDefault="009B53CD" w:rsidP="00E279C4">
      <w:pPr>
        <w:pStyle w:val="NormalWeb"/>
        <w:spacing w:before="0" w:beforeAutospacing="0" w:after="0" w:afterAutospacing="0" w:line="240" w:lineRule="atLeast"/>
        <w:jc w:val="both"/>
        <w:rPr>
          <w:rFonts w:ascii="Arial" w:hAnsi="Arial" w:cs="Arial"/>
          <w:sz w:val="20"/>
          <w:szCs w:val="20"/>
        </w:rPr>
      </w:pPr>
      <w:r w:rsidRPr="006C584A">
        <w:rPr>
          <w:rFonts w:ascii="Arial" w:hAnsi="Arial" w:cs="Arial"/>
          <w:sz w:val="20"/>
          <w:szCs w:val="20"/>
        </w:rPr>
        <w:t>______________</w:t>
      </w:r>
      <w:r w:rsidR="0050690A" w:rsidRPr="006C584A">
        <w:rPr>
          <w:rFonts w:ascii="Arial" w:hAnsi="Arial" w:cs="Arial"/>
          <w:sz w:val="20"/>
          <w:szCs w:val="20"/>
        </w:rPr>
        <w:t>_______________________________</w:t>
      </w:r>
      <w:r w:rsidRPr="006C584A">
        <w:rPr>
          <w:rFonts w:ascii="Arial" w:hAnsi="Arial" w:cs="Arial"/>
          <w:sz w:val="20"/>
          <w:szCs w:val="20"/>
        </w:rPr>
        <w:t>___ [</w:t>
      </w:r>
      <w:r w:rsidRPr="006C584A">
        <w:rPr>
          <w:rFonts w:ascii="Arial" w:hAnsi="Arial" w:cs="Arial"/>
          <w:i/>
          <w:iCs/>
          <w:sz w:val="20"/>
          <w:szCs w:val="20"/>
        </w:rPr>
        <w:t>name of the proxy holder - natural person</w:t>
      </w:r>
      <w:r w:rsidRPr="006C584A">
        <w:rPr>
          <w:rFonts w:ascii="Arial" w:hAnsi="Arial" w:cs="Arial"/>
          <w:sz w:val="20"/>
          <w:szCs w:val="20"/>
        </w:rPr>
        <w:t>]</w:t>
      </w:r>
      <w:r w:rsidR="00D71DA0" w:rsidRPr="006C584A">
        <w:rPr>
          <w:rFonts w:ascii="Arial" w:hAnsi="Arial" w:cs="Arial"/>
          <w:sz w:val="20"/>
          <w:szCs w:val="20"/>
        </w:rPr>
        <w:br/>
        <w:t>having the domicile in</w:t>
      </w:r>
      <w:r w:rsidR="006C3C88" w:rsidRPr="006C584A">
        <w:rPr>
          <w:rFonts w:ascii="Arial" w:hAnsi="Arial" w:cs="Arial"/>
          <w:sz w:val="20"/>
          <w:szCs w:val="20"/>
        </w:rPr>
        <w:t xml:space="preserve"> </w:t>
      </w:r>
      <w:r w:rsidR="00D71DA0" w:rsidRPr="006C584A">
        <w:rPr>
          <w:rFonts w:ascii="Arial" w:hAnsi="Arial" w:cs="Arial"/>
          <w:sz w:val="20"/>
          <w:szCs w:val="20"/>
        </w:rPr>
        <w:t>_____________________________</w:t>
      </w:r>
      <w:r w:rsidR="006126C4" w:rsidRPr="006C584A">
        <w:rPr>
          <w:rFonts w:ascii="Arial" w:hAnsi="Arial" w:cs="Arial"/>
          <w:sz w:val="20"/>
          <w:szCs w:val="20"/>
        </w:rPr>
        <w:t>,</w:t>
      </w:r>
      <w:r w:rsidR="009F7BC1" w:rsidRPr="006C584A">
        <w:rPr>
          <w:rFonts w:ascii="Arial" w:hAnsi="Arial" w:cs="Arial"/>
          <w:sz w:val="20"/>
          <w:szCs w:val="20"/>
        </w:rPr>
        <w:t xml:space="preserve"> identified with _________________ [</w:t>
      </w:r>
      <w:r w:rsidR="009F7BC1" w:rsidRPr="006C584A">
        <w:rPr>
          <w:rFonts w:ascii="Arial" w:hAnsi="Arial" w:cs="Arial"/>
          <w:i/>
          <w:iCs/>
          <w:sz w:val="20"/>
          <w:szCs w:val="20"/>
        </w:rPr>
        <w:t>identity card</w:t>
      </w:r>
      <w:r w:rsidR="009F7BC1" w:rsidRPr="006C584A">
        <w:rPr>
          <w:rFonts w:ascii="Arial" w:hAnsi="Arial" w:cs="Arial"/>
          <w:sz w:val="20"/>
          <w:szCs w:val="20"/>
        </w:rPr>
        <w:t>], series</w:t>
      </w:r>
      <w:r w:rsidR="006C3C88" w:rsidRPr="006C584A">
        <w:rPr>
          <w:rFonts w:ascii="Arial" w:hAnsi="Arial" w:cs="Arial"/>
          <w:sz w:val="20"/>
          <w:szCs w:val="20"/>
        </w:rPr>
        <w:t xml:space="preserve"> </w:t>
      </w:r>
      <w:r w:rsidR="009F7BC1" w:rsidRPr="006C584A">
        <w:rPr>
          <w:rFonts w:ascii="Arial" w:hAnsi="Arial" w:cs="Arial"/>
          <w:sz w:val="20"/>
          <w:szCs w:val="20"/>
        </w:rPr>
        <w:t>_</w:t>
      </w:r>
      <w:r w:rsidR="006C3C88" w:rsidRPr="006C584A">
        <w:rPr>
          <w:rFonts w:ascii="Arial" w:hAnsi="Arial" w:cs="Arial"/>
          <w:sz w:val="20"/>
          <w:szCs w:val="20"/>
        </w:rPr>
        <w:t>__</w:t>
      </w:r>
      <w:r w:rsidR="009F7BC1" w:rsidRPr="006C584A">
        <w:rPr>
          <w:rFonts w:ascii="Arial" w:hAnsi="Arial" w:cs="Arial"/>
          <w:sz w:val="20"/>
          <w:szCs w:val="20"/>
        </w:rPr>
        <w:t>_, number _</w:t>
      </w:r>
      <w:r w:rsidR="006C3C88" w:rsidRPr="006C584A">
        <w:rPr>
          <w:rFonts w:ascii="Arial" w:hAnsi="Arial" w:cs="Arial"/>
          <w:sz w:val="20"/>
          <w:szCs w:val="20"/>
        </w:rPr>
        <w:t>_________</w:t>
      </w:r>
      <w:r w:rsidR="009F7BC1" w:rsidRPr="006C584A">
        <w:rPr>
          <w:rFonts w:ascii="Arial" w:hAnsi="Arial" w:cs="Arial"/>
          <w:sz w:val="20"/>
          <w:szCs w:val="20"/>
        </w:rPr>
        <w:t>__, issued by</w:t>
      </w:r>
      <w:r w:rsidR="006C3C88" w:rsidRPr="006C584A">
        <w:rPr>
          <w:rFonts w:ascii="Arial" w:hAnsi="Arial" w:cs="Arial"/>
          <w:sz w:val="20"/>
          <w:szCs w:val="20"/>
        </w:rPr>
        <w:t xml:space="preserve"> </w:t>
      </w:r>
      <w:r w:rsidR="009F7BC1" w:rsidRPr="006C584A">
        <w:rPr>
          <w:rFonts w:ascii="Arial" w:hAnsi="Arial" w:cs="Arial"/>
          <w:sz w:val="20"/>
          <w:szCs w:val="20"/>
        </w:rPr>
        <w:t>________, on</w:t>
      </w:r>
      <w:r w:rsidR="006C3C88" w:rsidRPr="006C584A">
        <w:rPr>
          <w:rFonts w:ascii="Arial" w:hAnsi="Arial" w:cs="Arial"/>
          <w:sz w:val="20"/>
          <w:szCs w:val="20"/>
        </w:rPr>
        <w:t xml:space="preserve"> </w:t>
      </w:r>
      <w:r w:rsidR="009F7BC1" w:rsidRPr="006C584A">
        <w:rPr>
          <w:rFonts w:ascii="Arial" w:hAnsi="Arial" w:cs="Arial"/>
          <w:sz w:val="20"/>
          <w:szCs w:val="20"/>
        </w:rPr>
        <w:t>________,</w:t>
      </w:r>
      <w:r w:rsidRPr="006C584A">
        <w:rPr>
          <w:rFonts w:ascii="Arial" w:hAnsi="Arial" w:cs="Arial"/>
          <w:sz w:val="20"/>
          <w:szCs w:val="20"/>
        </w:rPr>
        <w:t xml:space="preserve"> valid until _________</w:t>
      </w:r>
      <w:proofErr w:type="gramStart"/>
      <w:r w:rsidRPr="006C584A">
        <w:rPr>
          <w:rFonts w:ascii="Arial" w:hAnsi="Arial" w:cs="Arial"/>
          <w:sz w:val="20"/>
          <w:szCs w:val="20"/>
        </w:rPr>
        <w:t>_,</w:t>
      </w:r>
      <w:r w:rsidR="009F7BC1" w:rsidRPr="006C584A">
        <w:rPr>
          <w:rFonts w:ascii="Arial" w:hAnsi="Arial" w:cs="Arial"/>
          <w:sz w:val="20"/>
          <w:szCs w:val="20"/>
        </w:rPr>
        <w:t xml:space="preserve">  personal</w:t>
      </w:r>
      <w:proofErr w:type="gramEnd"/>
      <w:r w:rsidR="009F7BC1" w:rsidRPr="006C584A">
        <w:rPr>
          <w:rFonts w:ascii="Arial" w:hAnsi="Arial" w:cs="Arial"/>
          <w:sz w:val="20"/>
          <w:szCs w:val="20"/>
        </w:rPr>
        <w:t xml:space="preserve"> identification number</w:t>
      </w:r>
      <w:r w:rsidR="006C3C88" w:rsidRPr="006C584A">
        <w:rPr>
          <w:rFonts w:ascii="Arial" w:hAnsi="Arial" w:cs="Arial"/>
          <w:sz w:val="20"/>
          <w:szCs w:val="20"/>
        </w:rPr>
        <w:t xml:space="preserve"> </w:t>
      </w:r>
      <w:r w:rsidR="009F7BC1" w:rsidRPr="006C584A">
        <w:rPr>
          <w:rFonts w:ascii="Arial" w:hAnsi="Arial" w:cs="Arial"/>
          <w:sz w:val="20"/>
          <w:szCs w:val="20"/>
        </w:rPr>
        <w:t>____________,</w:t>
      </w:r>
    </w:p>
    <w:p w14:paraId="5B90CDBA" w14:textId="77777777" w:rsidR="002D25EB" w:rsidRPr="006C584A" w:rsidRDefault="002D25EB" w:rsidP="00E279C4">
      <w:pPr>
        <w:pStyle w:val="NormalWeb"/>
        <w:spacing w:before="0" w:beforeAutospacing="0" w:after="0" w:afterAutospacing="0" w:line="240" w:lineRule="atLeast"/>
        <w:jc w:val="both"/>
        <w:rPr>
          <w:rFonts w:ascii="Arial" w:hAnsi="Arial" w:cs="Arial"/>
          <w:sz w:val="20"/>
          <w:szCs w:val="20"/>
        </w:rPr>
      </w:pPr>
    </w:p>
    <w:p w14:paraId="5D313FBF" w14:textId="77777777" w:rsidR="00623B8B" w:rsidRPr="006C584A" w:rsidRDefault="00623B8B" w:rsidP="00E279C4">
      <w:pPr>
        <w:pStyle w:val="NormalWeb"/>
        <w:spacing w:before="0" w:beforeAutospacing="0" w:after="0" w:afterAutospacing="0" w:line="240" w:lineRule="atLeast"/>
        <w:jc w:val="both"/>
        <w:rPr>
          <w:rFonts w:ascii="Arial" w:hAnsi="Arial" w:cs="Arial"/>
          <w:sz w:val="20"/>
          <w:szCs w:val="20"/>
        </w:rPr>
      </w:pPr>
      <w:r w:rsidRPr="006C584A">
        <w:rPr>
          <w:rFonts w:ascii="Arial" w:hAnsi="Arial" w:cs="Arial"/>
          <w:sz w:val="20"/>
          <w:szCs w:val="20"/>
        </w:rPr>
        <w:t xml:space="preserve">or </w:t>
      </w:r>
    </w:p>
    <w:p w14:paraId="456760CC" w14:textId="77777777" w:rsidR="00D12128" w:rsidRPr="006C584A" w:rsidRDefault="009022D4" w:rsidP="00E279C4">
      <w:pPr>
        <w:pStyle w:val="NormalWeb"/>
        <w:spacing w:before="0" w:beforeAutospacing="0" w:after="0" w:afterAutospacing="0" w:line="240" w:lineRule="atLeast"/>
        <w:jc w:val="both"/>
        <w:rPr>
          <w:rFonts w:ascii="Arial" w:hAnsi="Arial" w:cs="Arial"/>
          <w:sz w:val="20"/>
          <w:szCs w:val="20"/>
        </w:rPr>
      </w:pPr>
      <w:r w:rsidRPr="006C584A">
        <w:rPr>
          <w:rFonts w:ascii="Arial" w:hAnsi="Arial" w:cs="Arial"/>
          <w:sz w:val="20"/>
          <w:szCs w:val="20"/>
        </w:rPr>
        <w:t>___________________________</w:t>
      </w:r>
      <w:r w:rsidR="0050690A" w:rsidRPr="006C584A">
        <w:rPr>
          <w:rFonts w:ascii="Arial" w:hAnsi="Arial" w:cs="Arial"/>
          <w:sz w:val="20"/>
          <w:szCs w:val="20"/>
        </w:rPr>
        <w:t>______________</w:t>
      </w:r>
      <w:r w:rsidRPr="006C584A">
        <w:rPr>
          <w:rFonts w:ascii="Arial" w:hAnsi="Arial" w:cs="Arial"/>
          <w:sz w:val="20"/>
          <w:szCs w:val="20"/>
        </w:rPr>
        <w:t>_______ [</w:t>
      </w:r>
      <w:r w:rsidRPr="006C584A">
        <w:rPr>
          <w:rFonts w:ascii="Arial" w:hAnsi="Arial" w:cs="Arial"/>
          <w:i/>
          <w:sz w:val="20"/>
          <w:szCs w:val="20"/>
        </w:rPr>
        <w:t>name of</w:t>
      </w:r>
      <w:r w:rsidR="00D12128" w:rsidRPr="006C584A">
        <w:rPr>
          <w:rFonts w:ascii="Arial" w:hAnsi="Arial" w:cs="Arial"/>
          <w:i/>
          <w:sz w:val="20"/>
          <w:szCs w:val="20"/>
        </w:rPr>
        <w:t xml:space="preserve"> </w:t>
      </w:r>
      <w:r w:rsidR="00470F55" w:rsidRPr="006C584A">
        <w:rPr>
          <w:rFonts w:ascii="Arial" w:hAnsi="Arial" w:cs="Arial"/>
          <w:i/>
          <w:sz w:val="20"/>
          <w:szCs w:val="20"/>
        </w:rPr>
        <w:t xml:space="preserve">the </w:t>
      </w:r>
      <w:r w:rsidR="00D12128" w:rsidRPr="006C584A">
        <w:rPr>
          <w:rFonts w:ascii="Arial" w:hAnsi="Arial" w:cs="Arial"/>
          <w:i/>
          <w:sz w:val="20"/>
          <w:szCs w:val="20"/>
        </w:rPr>
        <w:t>proxy holder</w:t>
      </w:r>
      <w:r w:rsidRPr="006C584A">
        <w:rPr>
          <w:rFonts w:ascii="Arial" w:hAnsi="Arial" w:cs="Arial"/>
          <w:i/>
          <w:sz w:val="20"/>
          <w:szCs w:val="20"/>
        </w:rPr>
        <w:t xml:space="preserve"> </w:t>
      </w:r>
      <w:r w:rsidR="00470F55" w:rsidRPr="006C584A">
        <w:rPr>
          <w:rFonts w:ascii="Arial" w:hAnsi="Arial" w:cs="Arial"/>
          <w:i/>
          <w:sz w:val="20"/>
          <w:szCs w:val="20"/>
        </w:rPr>
        <w:t>-</w:t>
      </w:r>
      <w:r w:rsidR="002D25EB" w:rsidRPr="006C584A">
        <w:rPr>
          <w:rFonts w:ascii="Arial" w:hAnsi="Arial" w:cs="Arial"/>
          <w:i/>
          <w:sz w:val="20"/>
          <w:szCs w:val="20"/>
        </w:rPr>
        <w:t xml:space="preserve"> </w:t>
      </w:r>
      <w:r w:rsidRPr="006C584A">
        <w:rPr>
          <w:rFonts w:ascii="Arial" w:hAnsi="Arial" w:cs="Arial"/>
          <w:i/>
          <w:sz w:val="20"/>
          <w:szCs w:val="20"/>
        </w:rPr>
        <w:t>legal person</w:t>
      </w:r>
      <w:r w:rsidRPr="006C584A">
        <w:rPr>
          <w:rFonts w:ascii="Arial" w:hAnsi="Arial" w:cs="Arial"/>
          <w:sz w:val="20"/>
          <w:szCs w:val="20"/>
        </w:rPr>
        <w:t>], having the registered office located at _______________________________________, registered with the Trade Registry</w:t>
      </w:r>
      <w:r w:rsidR="009B53CD" w:rsidRPr="006C584A">
        <w:rPr>
          <w:rFonts w:ascii="Arial" w:hAnsi="Arial" w:cs="Arial"/>
          <w:sz w:val="20"/>
          <w:szCs w:val="20"/>
        </w:rPr>
        <w:t>_________________ [</w:t>
      </w:r>
      <w:r w:rsidR="009B53CD" w:rsidRPr="006C584A">
        <w:rPr>
          <w:rFonts w:ascii="Arial" w:hAnsi="Arial" w:cs="Arial"/>
          <w:i/>
          <w:iCs/>
          <w:sz w:val="20"/>
          <w:szCs w:val="20"/>
        </w:rPr>
        <w:t>equivalent body - for non-</w:t>
      </w:r>
      <w:r w:rsidRPr="006C584A">
        <w:rPr>
          <w:rFonts w:ascii="Arial" w:hAnsi="Arial" w:cs="Arial"/>
          <w:i/>
          <w:iCs/>
          <w:sz w:val="20"/>
          <w:szCs w:val="20"/>
        </w:rPr>
        <w:t>resident legal person</w:t>
      </w:r>
      <w:r w:rsidR="009B53CD" w:rsidRPr="006C584A">
        <w:rPr>
          <w:rFonts w:ascii="Arial" w:hAnsi="Arial" w:cs="Arial"/>
          <w:sz w:val="20"/>
          <w:szCs w:val="20"/>
        </w:rPr>
        <w:t>]</w:t>
      </w:r>
      <w:r w:rsidRPr="006C584A">
        <w:rPr>
          <w:rFonts w:ascii="Arial" w:hAnsi="Arial" w:cs="Arial"/>
          <w:sz w:val="20"/>
          <w:szCs w:val="20"/>
        </w:rPr>
        <w:t xml:space="preserve"> under no. ____________________________</w:t>
      </w:r>
      <w:r w:rsidR="009B53CD" w:rsidRPr="006C584A">
        <w:rPr>
          <w:rFonts w:ascii="Arial" w:hAnsi="Arial" w:cs="Arial"/>
          <w:sz w:val="20"/>
          <w:szCs w:val="20"/>
        </w:rPr>
        <w:t>_______ sole registration code__________________</w:t>
      </w:r>
      <w:r w:rsidRPr="006C584A">
        <w:rPr>
          <w:rFonts w:ascii="Arial" w:hAnsi="Arial" w:cs="Arial"/>
          <w:sz w:val="20"/>
          <w:szCs w:val="20"/>
        </w:rPr>
        <w:t xml:space="preserve"> </w:t>
      </w:r>
      <w:r w:rsidR="009B53CD" w:rsidRPr="006C584A">
        <w:rPr>
          <w:rFonts w:ascii="Arial" w:hAnsi="Arial" w:cs="Arial"/>
          <w:sz w:val="20"/>
          <w:szCs w:val="20"/>
        </w:rPr>
        <w:t>[</w:t>
      </w:r>
      <w:r w:rsidRPr="006C584A">
        <w:rPr>
          <w:rFonts w:ascii="Arial" w:hAnsi="Arial" w:cs="Arial"/>
          <w:i/>
          <w:iCs/>
          <w:sz w:val="20"/>
          <w:szCs w:val="20"/>
        </w:rPr>
        <w:t>equivalent identification no. - for non</w:t>
      </w:r>
      <w:r w:rsidR="009B53CD" w:rsidRPr="006C584A">
        <w:rPr>
          <w:rFonts w:ascii="Arial" w:hAnsi="Arial" w:cs="Arial"/>
          <w:i/>
          <w:iCs/>
          <w:sz w:val="20"/>
          <w:szCs w:val="20"/>
        </w:rPr>
        <w:t>-</w:t>
      </w:r>
      <w:r w:rsidRPr="006C584A">
        <w:rPr>
          <w:rFonts w:ascii="Arial" w:hAnsi="Arial" w:cs="Arial"/>
          <w:i/>
          <w:iCs/>
          <w:sz w:val="20"/>
          <w:szCs w:val="20"/>
        </w:rPr>
        <w:t>resident legal person</w:t>
      </w:r>
      <w:r w:rsidR="009B53CD" w:rsidRPr="006C584A">
        <w:rPr>
          <w:rFonts w:ascii="Arial" w:hAnsi="Arial" w:cs="Arial"/>
          <w:sz w:val="20"/>
          <w:szCs w:val="20"/>
        </w:rPr>
        <w:t xml:space="preserve">] </w:t>
      </w:r>
      <w:r w:rsidRPr="006C584A">
        <w:rPr>
          <w:rFonts w:ascii="Arial" w:hAnsi="Arial" w:cs="Arial"/>
          <w:sz w:val="20"/>
          <w:szCs w:val="20"/>
        </w:rPr>
        <w:t>____________________, represented by</w:t>
      </w:r>
      <w:r w:rsidR="00C62800" w:rsidRPr="006C584A">
        <w:rPr>
          <w:rStyle w:val="FootnoteReference"/>
          <w:rFonts w:ascii="Arial" w:hAnsi="Arial" w:cs="Arial"/>
          <w:sz w:val="20"/>
          <w:szCs w:val="20"/>
        </w:rPr>
        <w:footnoteReference w:id="6"/>
      </w:r>
      <w:r w:rsidRPr="006C584A">
        <w:rPr>
          <w:rFonts w:ascii="Arial" w:hAnsi="Arial" w:cs="Arial"/>
          <w:sz w:val="20"/>
          <w:szCs w:val="20"/>
        </w:rPr>
        <w:t xml:space="preserve"> __________________________________</w:t>
      </w:r>
      <w:r w:rsidR="00D12128" w:rsidRPr="006C584A">
        <w:rPr>
          <w:rFonts w:ascii="Arial" w:hAnsi="Arial" w:cs="Arial"/>
          <w:sz w:val="20"/>
          <w:szCs w:val="20"/>
        </w:rPr>
        <w:t xml:space="preserve"> having the domicile in _____________________________, identified with _________________ [</w:t>
      </w:r>
      <w:r w:rsidR="00D12128" w:rsidRPr="006C584A">
        <w:rPr>
          <w:rFonts w:ascii="Arial" w:hAnsi="Arial" w:cs="Arial"/>
          <w:i/>
          <w:sz w:val="20"/>
          <w:szCs w:val="20"/>
        </w:rPr>
        <w:t>identity card</w:t>
      </w:r>
      <w:r w:rsidR="00D12128" w:rsidRPr="006C584A">
        <w:rPr>
          <w:rFonts w:ascii="Arial" w:hAnsi="Arial" w:cs="Arial"/>
          <w:sz w:val="20"/>
          <w:szCs w:val="20"/>
        </w:rPr>
        <w:t xml:space="preserve">], series ____, number ____________, issued by ________, on ________, </w:t>
      </w:r>
      <w:r w:rsidR="003B417B" w:rsidRPr="006C584A">
        <w:rPr>
          <w:rFonts w:ascii="Arial" w:hAnsi="Arial" w:cs="Arial"/>
          <w:sz w:val="20"/>
          <w:szCs w:val="20"/>
        </w:rPr>
        <w:t>valid until __________,</w:t>
      </w:r>
      <w:r w:rsidR="00D12128" w:rsidRPr="006C584A">
        <w:rPr>
          <w:rFonts w:ascii="Arial" w:hAnsi="Arial" w:cs="Arial"/>
          <w:sz w:val="20"/>
          <w:szCs w:val="20"/>
        </w:rPr>
        <w:t xml:space="preserve"> personal identification number ____________,</w:t>
      </w:r>
    </w:p>
    <w:p w14:paraId="29F946DB" w14:textId="77777777" w:rsidR="006A0F3D" w:rsidRPr="006C584A" w:rsidRDefault="006A0F3D" w:rsidP="00E279C4">
      <w:pPr>
        <w:pStyle w:val="NormalWeb"/>
        <w:spacing w:before="0" w:beforeAutospacing="0" w:after="0" w:afterAutospacing="0" w:line="240" w:lineRule="atLeast"/>
        <w:jc w:val="both"/>
        <w:rPr>
          <w:rFonts w:ascii="Arial" w:hAnsi="Arial" w:cs="Arial"/>
          <w:sz w:val="20"/>
          <w:szCs w:val="20"/>
        </w:rPr>
      </w:pPr>
    </w:p>
    <w:p w14:paraId="5B2003BE" w14:textId="66038466" w:rsidR="000D1A81" w:rsidRPr="006C584A" w:rsidRDefault="0054549D" w:rsidP="000D1A81">
      <w:pPr>
        <w:pStyle w:val="NormalWeb"/>
        <w:spacing w:line="240" w:lineRule="atLeast"/>
        <w:jc w:val="both"/>
        <w:rPr>
          <w:rFonts w:ascii="Arial" w:hAnsi="Arial" w:cs="Arial"/>
          <w:sz w:val="20"/>
          <w:szCs w:val="20"/>
        </w:rPr>
      </w:pPr>
      <w:r w:rsidRPr="006C584A">
        <w:rPr>
          <w:rFonts w:ascii="Arial" w:hAnsi="Arial" w:cs="Arial"/>
          <w:sz w:val="20"/>
          <w:szCs w:val="20"/>
        </w:rPr>
        <w:t>to represent me in</w:t>
      </w:r>
      <w:r w:rsidR="00504D61" w:rsidRPr="006C584A">
        <w:rPr>
          <w:rFonts w:ascii="Arial" w:hAnsi="Arial" w:cs="Arial"/>
          <w:sz w:val="20"/>
          <w:szCs w:val="20"/>
        </w:rPr>
        <w:t xml:space="preserve"> </w:t>
      </w:r>
      <w:r w:rsidR="00AD6AE1" w:rsidRPr="006C584A">
        <w:rPr>
          <w:rFonts w:ascii="Arial" w:hAnsi="Arial" w:cs="Arial"/>
          <w:sz w:val="20"/>
          <w:szCs w:val="20"/>
        </w:rPr>
        <w:t xml:space="preserve">the </w:t>
      </w:r>
      <w:r w:rsidR="00F17F7E" w:rsidRPr="000B14DA">
        <w:rPr>
          <w:rFonts w:ascii="Arial" w:hAnsi="Arial" w:cs="Arial"/>
          <w:b/>
          <w:bCs/>
          <w:sz w:val="20"/>
          <w:szCs w:val="20"/>
          <w:lang w:val="en-US" w:eastAsia="de-AT"/>
        </w:rPr>
        <w:t xml:space="preserve">Ordinary General Meeting of Shareholders (“OGMS”) on </w:t>
      </w:r>
      <w:r w:rsidR="00A1797F">
        <w:rPr>
          <w:rFonts w:ascii="Arial" w:hAnsi="Arial" w:cs="Arial"/>
          <w:b/>
          <w:bCs/>
          <w:sz w:val="20"/>
          <w:szCs w:val="20"/>
          <w:lang w:val="en-US" w:eastAsia="de-AT"/>
        </w:rPr>
        <w:t>2</w:t>
      </w:r>
      <w:r w:rsidR="004E6DF2">
        <w:rPr>
          <w:rFonts w:ascii="Arial" w:hAnsi="Arial" w:cs="Arial"/>
          <w:b/>
          <w:bCs/>
          <w:sz w:val="20"/>
          <w:szCs w:val="20"/>
          <w:lang w:val="en-US" w:eastAsia="de-AT"/>
        </w:rPr>
        <w:t>8</w:t>
      </w:r>
      <w:r w:rsidR="00A1797F" w:rsidRPr="000B14DA">
        <w:rPr>
          <w:rFonts w:ascii="Arial" w:hAnsi="Arial" w:cs="Arial"/>
          <w:b/>
          <w:bCs/>
          <w:sz w:val="20"/>
          <w:szCs w:val="20"/>
          <w:lang w:val="en-US" w:eastAsia="de-AT"/>
        </w:rPr>
        <w:t xml:space="preserve"> </w:t>
      </w:r>
      <w:r w:rsidR="00F17F7E" w:rsidRPr="000B14DA">
        <w:rPr>
          <w:rFonts w:ascii="Arial" w:hAnsi="Arial" w:cs="Arial"/>
          <w:b/>
          <w:bCs/>
          <w:sz w:val="20"/>
          <w:szCs w:val="20"/>
          <w:lang w:val="en-US" w:eastAsia="de-AT"/>
        </w:rPr>
        <w:t xml:space="preserve">April </w:t>
      </w:r>
      <w:r w:rsidR="00A1797F">
        <w:rPr>
          <w:rFonts w:ascii="Arial" w:hAnsi="Arial" w:cs="Arial"/>
          <w:b/>
          <w:bCs/>
          <w:sz w:val="20"/>
          <w:szCs w:val="20"/>
          <w:lang w:val="en-US" w:eastAsia="de-AT"/>
        </w:rPr>
        <w:t>202</w:t>
      </w:r>
      <w:r w:rsidR="004E6DF2">
        <w:rPr>
          <w:rFonts w:ascii="Arial" w:hAnsi="Arial" w:cs="Arial"/>
          <w:b/>
          <w:bCs/>
          <w:sz w:val="20"/>
          <w:szCs w:val="20"/>
          <w:lang w:val="en-US" w:eastAsia="de-AT"/>
        </w:rPr>
        <w:t>6</w:t>
      </w:r>
      <w:r w:rsidR="00F17F7E" w:rsidRPr="000B14DA">
        <w:rPr>
          <w:rFonts w:ascii="Arial" w:hAnsi="Arial" w:cs="Arial"/>
          <w:b/>
          <w:bCs/>
          <w:sz w:val="20"/>
          <w:szCs w:val="20"/>
          <w:lang w:val="en-US" w:eastAsia="de-AT"/>
        </w:rPr>
        <w:t>, starting with 10:00</w:t>
      </w:r>
      <w:r w:rsidR="004E6DF2">
        <w:rPr>
          <w:rFonts w:ascii="Arial" w:hAnsi="Arial" w:cs="Arial"/>
          <w:b/>
          <w:bCs/>
          <w:sz w:val="20"/>
          <w:szCs w:val="20"/>
          <w:lang w:val="en-US" w:eastAsia="de-AT"/>
        </w:rPr>
        <w:t xml:space="preserve"> am</w:t>
      </w:r>
      <w:r w:rsidR="00F17F7E" w:rsidRPr="000B14DA">
        <w:rPr>
          <w:rFonts w:ascii="Arial" w:hAnsi="Arial" w:cs="Arial"/>
          <w:b/>
          <w:bCs/>
          <w:sz w:val="20"/>
          <w:szCs w:val="20"/>
          <w:lang w:val="en-US" w:eastAsia="de-AT"/>
        </w:rPr>
        <w:t xml:space="preserve"> o’clock (Romania time), at </w:t>
      </w:r>
      <w:r w:rsidR="00F17F7E" w:rsidRPr="00283900">
        <w:rPr>
          <w:rFonts w:ascii="Arial" w:hAnsi="Arial" w:cs="Arial"/>
          <w:b/>
          <w:bCs/>
          <w:sz w:val="20"/>
          <w:szCs w:val="20"/>
          <w:lang w:val="en-US" w:eastAsia="de-AT"/>
        </w:rPr>
        <w:t>OMV Petrom</w:t>
      </w:r>
      <w:r w:rsidR="00F17F7E">
        <w:rPr>
          <w:rFonts w:ascii="Arial" w:hAnsi="Arial" w:cs="Arial"/>
          <w:b/>
          <w:bCs/>
          <w:sz w:val="20"/>
          <w:szCs w:val="20"/>
          <w:lang w:val="en-US" w:eastAsia="de-AT"/>
        </w:rPr>
        <w:t>’s</w:t>
      </w:r>
      <w:r w:rsidR="00F17F7E" w:rsidRPr="00283900">
        <w:rPr>
          <w:rFonts w:ascii="Arial" w:hAnsi="Arial" w:cs="Arial"/>
          <w:b/>
          <w:bCs/>
          <w:sz w:val="20"/>
          <w:szCs w:val="20"/>
          <w:lang w:val="en-US" w:eastAsia="de-AT"/>
        </w:rPr>
        <w:t xml:space="preserve"> headquarters located in </w:t>
      </w:r>
      <w:r w:rsidR="00E72687" w:rsidRPr="00283900">
        <w:rPr>
          <w:rFonts w:ascii="Arial" w:hAnsi="Arial" w:cs="Arial"/>
          <w:b/>
          <w:bCs/>
          <w:sz w:val="20"/>
          <w:szCs w:val="20"/>
          <w:lang w:val="en-US" w:eastAsia="de-AT"/>
        </w:rPr>
        <w:t xml:space="preserve">22 </w:t>
      </w:r>
      <w:proofErr w:type="spellStart"/>
      <w:r w:rsidR="00E72687" w:rsidRPr="00283900">
        <w:rPr>
          <w:rFonts w:ascii="Arial" w:hAnsi="Arial" w:cs="Arial"/>
          <w:b/>
          <w:bCs/>
          <w:sz w:val="20"/>
          <w:szCs w:val="20"/>
          <w:lang w:val="en-US" w:eastAsia="de-AT"/>
        </w:rPr>
        <w:t>Coralilor</w:t>
      </w:r>
      <w:proofErr w:type="spellEnd"/>
      <w:r w:rsidR="00E72687" w:rsidRPr="00283900">
        <w:rPr>
          <w:rFonts w:ascii="Arial" w:hAnsi="Arial" w:cs="Arial"/>
          <w:b/>
          <w:bCs/>
          <w:sz w:val="20"/>
          <w:szCs w:val="20"/>
          <w:lang w:val="en-US" w:eastAsia="de-AT"/>
        </w:rPr>
        <w:t xml:space="preserve"> Street, District 1, Bucharest (“Petrom City”), Infinity </w:t>
      </w:r>
      <w:r w:rsidR="00E72687" w:rsidRPr="00CF11BD">
        <w:rPr>
          <w:rFonts w:ascii="Arial" w:hAnsi="Arial" w:cs="Arial"/>
          <w:b/>
          <w:bCs/>
          <w:sz w:val="20"/>
          <w:szCs w:val="20"/>
          <w:lang w:val="en-US" w:eastAsia="de-AT"/>
        </w:rPr>
        <w:t>Building</w:t>
      </w:r>
      <w:r w:rsidR="00E72687" w:rsidRPr="002F021B">
        <w:rPr>
          <w:rFonts w:ascii="Arial" w:hAnsi="Arial" w:cs="Arial"/>
          <w:b/>
          <w:bCs/>
          <w:sz w:val="20"/>
          <w:szCs w:val="20"/>
          <w:lang w:val="en-US" w:eastAsia="de-AT"/>
        </w:rPr>
        <w:t>, Oval A</w:t>
      </w:r>
      <w:r w:rsidR="001967C6" w:rsidRPr="006C584A">
        <w:rPr>
          <w:rFonts w:ascii="Arial" w:hAnsi="Arial" w:cs="Arial"/>
          <w:sz w:val="20"/>
          <w:szCs w:val="20"/>
          <w:lang w:val="en-US"/>
        </w:rPr>
        <w:t>,</w:t>
      </w:r>
      <w:r w:rsidR="009F7BC1" w:rsidRPr="006C584A">
        <w:rPr>
          <w:rFonts w:ascii="Arial" w:hAnsi="Arial" w:cs="Arial"/>
          <w:sz w:val="20"/>
          <w:szCs w:val="20"/>
          <w:lang w:val="en-US"/>
        </w:rPr>
        <w:t xml:space="preserve"> </w:t>
      </w:r>
      <w:r w:rsidR="00AD6AE1" w:rsidRPr="006C584A">
        <w:rPr>
          <w:rFonts w:ascii="Arial" w:hAnsi="Arial" w:cs="Arial"/>
          <w:sz w:val="20"/>
          <w:szCs w:val="20"/>
          <w:lang w:val="en-US"/>
        </w:rPr>
        <w:t>or</w:t>
      </w:r>
      <w:r w:rsidR="006C3C88" w:rsidRPr="006C584A">
        <w:rPr>
          <w:rFonts w:ascii="Arial" w:hAnsi="Arial" w:cs="Arial"/>
          <w:sz w:val="20"/>
          <w:szCs w:val="20"/>
          <w:lang w:val="en-US"/>
        </w:rPr>
        <w:t>,</w:t>
      </w:r>
      <w:r w:rsidRPr="006C584A">
        <w:rPr>
          <w:rFonts w:ascii="Arial" w:hAnsi="Arial" w:cs="Arial"/>
          <w:sz w:val="20"/>
          <w:szCs w:val="20"/>
          <w:lang w:val="en-US"/>
        </w:rPr>
        <w:t xml:space="preserve"> </w:t>
      </w:r>
      <w:r w:rsidR="00AD6AE1" w:rsidRPr="006C584A">
        <w:rPr>
          <w:rFonts w:ascii="Arial" w:hAnsi="Arial" w:cs="Arial"/>
          <w:sz w:val="20"/>
          <w:szCs w:val="20"/>
          <w:lang w:val="en-US"/>
        </w:rPr>
        <w:t xml:space="preserve">should the </w:t>
      </w:r>
      <w:r w:rsidR="00F8704A" w:rsidRPr="006C584A">
        <w:rPr>
          <w:rFonts w:ascii="Arial" w:hAnsi="Arial" w:cs="Arial"/>
          <w:sz w:val="20"/>
          <w:szCs w:val="20"/>
        </w:rPr>
        <w:lastRenderedPageBreak/>
        <w:t>OGMS</w:t>
      </w:r>
      <w:r w:rsidR="00AD6AE1" w:rsidRPr="006C584A">
        <w:rPr>
          <w:rFonts w:ascii="Arial" w:hAnsi="Arial" w:cs="Arial"/>
          <w:sz w:val="20"/>
          <w:szCs w:val="20"/>
          <w:lang w:val="en-US"/>
        </w:rPr>
        <w:t xml:space="preserve"> </w:t>
      </w:r>
      <w:r w:rsidR="00A51766" w:rsidRPr="006C584A">
        <w:rPr>
          <w:rFonts w:ascii="Arial" w:hAnsi="Arial" w:cs="Arial"/>
          <w:sz w:val="20"/>
          <w:szCs w:val="20"/>
        </w:rPr>
        <w:t xml:space="preserve">of OMV </w:t>
      </w:r>
      <w:r w:rsidR="00455472" w:rsidRPr="006C584A">
        <w:rPr>
          <w:rFonts w:ascii="Arial" w:hAnsi="Arial" w:cs="Arial"/>
          <w:sz w:val="20"/>
          <w:szCs w:val="20"/>
        </w:rPr>
        <w:t xml:space="preserve">Petrom </w:t>
      </w:r>
      <w:r w:rsidR="00AD6AE1" w:rsidRPr="006C584A">
        <w:rPr>
          <w:rFonts w:ascii="Arial" w:hAnsi="Arial" w:cs="Arial"/>
          <w:sz w:val="20"/>
          <w:szCs w:val="20"/>
          <w:lang w:val="en-US"/>
        </w:rPr>
        <w:t xml:space="preserve">not be held </w:t>
      </w:r>
      <w:r w:rsidR="006C3C88" w:rsidRPr="006C584A">
        <w:rPr>
          <w:rFonts w:ascii="Arial" w:hAnsi="Arial" w:cs="Arial"/>
          <w:sz w:val="20"/>
          <w:szCs w:val="20"/>
          <w:lang w:val="en-US"/>
        </w:rPr>
        <w:t xml:space="preserve">at the first convening date of </w:t>
      </w:r>
      <w:r w:rsidR="00A1797F">
        <w:rPr>
          <w:rFonts w:ascii="Arial" w:hAnsi="Arial" w:cs="Arial"/>
          <w:sz w:val="20"/>
          <w:szCs w:val="20"/>
          <w:lang w:val="en-US"/>
        </w:rPr>
        <w:t>2</w:t>
      </w:r>
      <w:r w:rsidR="004E6DF2">
        <w:rPr>
          <w:rFonts w:ascii="Arial" w:hAnsi="Arial" w:cs="Arial"/>
          <w:sz w:val="20"/>
          <w:szCs w:val="20"/>
          <w:lang w:val="en-US"/>
        </w:rPr>
        <w:t>8</w:t>
      </w:r>
      <w:r w:rsidR="00A1797F">
        <w:rPr>
          <w:rFonts w:ascii="Arial" w:hAnsi="Arial" w:cs="Arial"/>
          <w:sz w:val="20"/>
          <w:szCs w:val="20"/>
          <w:lang w:val="en-US"/>
        </w:rPr>
        <w:t xml:space="preserve"> </w:t>
      </w:r>
      <w:r w:rsidR="00F17F7E">
        <w:rPr>
          <w:rFonts w:ascii="Arial" w:hAnsi="Arial" w:cs="Arial"/>
          <w:sz w:val="20"/>
          <w:szCs w:val="20"/>
          <w:lang w:val="en-US"/>
        </w:rPr>
        <w:t xml:space="preserve">April </w:t>
      </w:r>
      <w:r w:rsidR="00A1797F">
        <w:rPr>
          <w:rFonts w:ascii="Arial" w:hAnsi="Arial" w:cs="Arial"/>
          <w:sz w:val="20"/>
          <w:szCs w:val="20"/>
          <w:lang w:val="en-US"/>
        </w:rPr>
        <w:t>202</w:t>
      </w:r>
      <w:r w:rsidR="004E6DF2">
        <w:rPr>
          <w:rFonts w:ascii="Arial" w:hAnsi="Arial" w:cs="Arial"/>
          <w:sz w:val="20"/>
          <w:szCs w:val="20"/>
          <w:lang w:val="en-US"/>
        </w:rPr>
        <w:t>6</w:t>
      </w:r>
      <w:r w:rsidR="00AD6AE1" w:rsidRPr="006C584A">
        <w:rPr>
          <w:rFonts w:ascii="Arial" w:hAnsi="Arial" w:cs="Arial"/>
          <w:sz w:val="20"/>
          <w:szCs w:val="20"/>
          <w:lang w:val="en-US"/>
        </w:rPr>
        <w:t xml:space="preserve">, </w:t>
      </w:r>
      <w:r w:rsidR="00504D61" w:rsidRPr="006C584A">
        <w:rPr>
          <w:rFonts w:ascii="Arial" w:hAnsi="Arial" w:cs="Arial"/>
          <w:sz w:val="20"/>
          <w:szCs w:val="20"/>
          <w:lang w:val="en-US"/>
        </w:rPr>
        <w:t>for t</w:t>
      </w:r>
      <w:r w:rsidR="00AD6AE1" w:rsidRPr="006C584A">
        <w:rPr>
          <w:rFonts w:ascii="Arial" w:hAnsi="Arial" w:cs="Arial"/>
          <w:sz w:val="20"/>
          <w:szCs w:val="20"/>
          <w:lang w:val="en-US"/>
        </w:rPr>
        <w:t>he second</w:t>
      </w:r>
      <w:r w:rsidR="00E72BED" w:rsidRPr="006C584A">
        <w:rPr>
          <w:rFonts w:ascii="Arial" w:hAnsi="Arial" w:cs="Arial"/>
          <w:sz w:val="20"/>
          <w:szCs w:val="20"/>
          <w:lang w:val="en-US"/>
        </w:rPr>
        <w:t xml:space="preserve"> convening of the</w:t>
      </w:r>
      <w:r w:rsidR="00AD6AE1" w:rsidRPr="006C584A">
        <w:rPr>
          <w:rFonts w:ascii="Arial" w:hAnsi="Arial" w:cs="Arial"/>
          <w:sz w:val="20"/>
          <w:szCs w:val="20"/>
          <w:lang w:val="en-US"/>
        </w:rPr>
        <w:t xml:space="preserve"> </w:t>
      </w:r>
      <w:r w:rsidR="00F8704A" w:rsidRPr="006C584A">
        <w:rPr>
          <w:rFonts w:ascii="Arial" w:hAnsi="Arial" w:cs="Arial"/>
          <w:sz w:val="20"/>
          <w:szCs w:val="20"/>
        </w:rPr>
        <w:t>OGMS</w:t>
      </w:r>
      <w:r w:rsidR="00E72BED" w:rsidRPr="006C584A">
        <w:rPr>
          <w:rFonts w:ascii="Arial" w:hAnsi="Arial" w:cs="Arial"/>
          <w:b/>
          <w:sz w:val="20"/>
          <w:szCs w:val="20"/>
        </w:rPr>
        <w:t xml:space="preserve"> </w:t>
      </w:r>
      <w:r w:rsidR="001C0A70" w:rsidRPr="006C584A">
        <w:rPr>
          <w:rFonts w:ascii="Arial" w:hAnsi="Arial" w:cs="Arial"/>
          <w:sz w:val="20"/>
          <w:szCs w:val="20"/>
        </w:rPr>
        <w:t xml:space="preserve">of OMV </w:t>
      </w:r>
      <w:r w:rsidR="00455472" w:rsidRPr="006C584A">
        <w:rPr>
          <w:rFonts w:ascii="Arial" w:hAnsi="Arial" w:cs="Arial"/>
          <w:sz w:val="20"/>
          <w:szCs w:val="20"/>
        </w:rPr>
        <w:t>Petrom</w:t>
      </w:r>
      <w:r w:rsidR="001C0A70" w:rsidRPr="006C584A">
        <w:rPr>
          <w:rFonts w:ascii="Arial" w:hAnsi="Arial" w:cs="Arial"/>
          <w:sz w:val="20"/>
          <w:szCs w:val="20"/>
        </w:rPr>
        <w:t xml:space="preserve"> </w:t>
      </w:r>
      <w:r w:rsidR="00E72BED" w:rsidRPr="006C584A">
        <w:rPr>
          <w:rFonts w:ascii="Arial" w:hAnsi="Arial" w:cs="Arial"/>
          <w:sz w:val="20"/>
          <w:szCs w:val="20"/>
        </w:rPr>
        <w:t xml:space="preserve">set </w:t>
      </w:r>
      <w:r w:rsidR="00BA6009">
        <w:rPr>
          <w:rFonts w:ascii="Arial" w:hAnsi="Arial" w:cs="Arial"/>
          <w:sz w:val="20"/>
          <w:szCs w:val="20"/>
        </w:rPr>
        <w:t xml:space="preserve">for </w:t>
      </w:r>
      <w:r w:rsidR="00A1797F">
        <w:rPr>
          <w:rFonts w:ascii="Arial" w:hAnsi="Arial" w:cs="Arial"/>
          <w:sz w:val="20"/>
          <w:szCs w:val="20"/>
        </w:rPr>
        <w:t>2</w:t>
      </w:r>
      <w:r w:rsidR="004E6DF2">
        <w:rPr>
          <w:rFonts w:ascii="Arial" w:hAnsi="Arial" w:cs="Arial"/>
          <w:sz w:val="20"/>
          <w:szCs w:val="20"/>
        </w:rPr>
        <w:t>9</w:t>
      </w:r>
      <w:r w:rsidR="00A1797F" w:rsidRPr="006C584A">
        <w:rPr>
          <w:rFonts w:ascii="Arial" w:hAnsi="Arial" w:cs="Arial"/>
          <w:sz w:val="20"/>
          <w:szCs w:val="20"/>
          <w:lang w:val="en-US"/>
        </w:rPr>
        <w:t xml:space="preserve"> </w:t>
      </w:r>
      <w:r w:rsidR="00F17F7E">
        <w:rPr>
          <w:rFonts w:ascii="Arial" w:hAnsi="Arial" w:cs="Arial"/>
          <w:sz w:val="20"/>
          <w:szCs w:val="20"/>
          <w:lang w:val="en-US"/>
        </w:rPr>
        <w:t>April</w:t>
      </w:r>
      <w:r w:rsidR="00632758" w:rsidRPr="006C584A">
        <w:rPr>
          <w:rFonts w:ascii="Arial" w:hAnsi="Arial" w:cs="Arial"/>
          <w:sz w:val="20"/>
          <w:szCs w:val="20"/>
          <w:lang w:val="en-US"/>
        </w:rPr>
        <w:t xml:space="preserve"> </w:t>
      </w:r>
      <w:r w:rsidR="00A1797F">
        <w:rPr>
          <w:rFonts w:ascii="Arial" w:hAnsi="Arial" w:cs="Arial"/>
          <w:sz w:val="20"/>
          <w:szCs w:val="20"/>
          <w:lang w:val="en-US"/>
        </w:rPr>
        <w:t>202</w:t>
      </w:r>
      <w:r w:rsidR="004E6DF2">
        <w:rPr>
          <w:rFonts w:ascii="Arial" w:hAnsi="Arial" w:cs="Arial"/>
          <w:sz w:val="20"/>
          <w:szCs w:val="20"/>
          <w:lang w:val="en-US"/>
        </w:rPr>
        <w:t>6</w:t>
      </w:r>
      <w:r w:rsidR="00504D61" w:rsidRPr="006C584A">
        <w:rPr>
          <w:rFonts w:ascii="Arial" w:hAnsi="Arial" w:cs="Arial"/>
          <w:sz w:val="20"/>
          <w:szCs w:val="20"/>
        </w:rPr>
        <w:t xml:space="preserve">, starting </w:t>
      </w:r>
      <w:r w:rsidR="00E72BED" w:rsidRPr="006C584A">
        <w:rPr>
          <w:rFonts w:ascii="Arial" w:hAnsi="Arial" w:cs="Arial"/>
          <w:sz w:val="20"/>
          <w:szCs w:val="20"/>
        </w:rPr>
        <w:t xml:space="preserve">at </w:t>
      </w:r>
      <w:r w:rsidR="000D1A81" w:rsidRPr="006C584A">
        <w:rPr>
          <w:rFonts w:ascii="Arial" w:hAnsi="Arial" w:cs="Arial"/>
          <w:sz w:val="20"/>
          <w:szCs w:val="20"/>
        </w:rPr>
        <w:t>10</w:t>
      </w:r>
      <w:r w:rsidR="00F66E0B" w:rsidRPr="006C584A">
        <w:rPr>
          <w:rFonts w:ascii="Arial" w:hAnsi="Arial" w:cs="Arial"/>
          <w:sz w:val="20"/>
          <w:szCs w:val="20"/>
        </w:rPr>
        <w:t>:00</w:t>
      </w:r>
      <w:r w:rsidR="004E6DF2">
        <w:rPr>
          <w:rFonts w:ascii="Arial" w:hAnsi="Arial" w:cs="Arial"/>
          <w:sz w:val="20"/>
          <w:szCs w:val="20"/>
        </w:rPr>
        <w:t xml:space="preserve"> am</w:t>
      </w:r>
      <w:r w:rsidR="00F66E0B" w:rsidRPr="006C584A">
        <w:rPr>
          <w:rFonts w:ascii="Arial" w:hAnsi="Arial" w:cs="Arial"/>
          <w:sz w:val="20"/>
          <w:szCs w:val="20"/>
        </w:rPr>
        <w:t xml:space="preserve"> o’clock (Romania time)</w:t>
      </w:r>
      <w:r w:rsidR="00504D61" w:rsidRPr="006C584A">
        <w:rPr>
          <w:rFonts w:ascii="Arial" w:hAnsi="Arial" w:cs="Arial"/>
          <w:sz w:val="20"/>
          <w:szCs w:val="20"/>
        </w:rPr>
        <w:t xml:space="preserve">, </w:t>
      </w:r>
      <w:r w:rsidR="00504D61" w:rsidRPr="006C584A">
        <w:rPr>
          <w:rFonts w:ascii="Arial" w:hAnsi="Arial" w:cs="Arial"/>
          <w:sz w:val="20"/>
          <w:szCs w:val="20"/>
          <w:lang w:val="en-US"/>
        </w:rPr>
        <w:t xml:space="preserve">at </w:t>
      </w:r>
      <w:r w:rsidR="00A51766" w:rsidRPr="006C584A">
        <w:rPr>
          <w:rFonts w:ascii="Arial" w:hAnsi="Arial" w:cs="Arial"/>
          <w:sz w:val="20"/>
          <w:szCs w:val="20"/>
          <w:lang w:val="en-US"/>
        </w:rPr>
        <w:t>OMV Petrom</w:t>
      </w:r>
      <w:r w:rsidR="00B42562" w:rsidRPr="006C584A">
        <w:rPr>
          <w:rFonts w:ascii="Arial" w:hAnsi="Arial" w:cs="Arial"/>
          <w:sz w:val="20"/>
          <w:szCs w:val="20"/>
          <w:lang w:val="en-US"/>
        </w:rPr>
        <w:t>’s</w:t>
      </w:r>
      <w:r w:rsidR="00A51766" w:rsidRPr="006C584A">
        <w:rPr>
          <w:rFonts w:ascii="Arial" w:hAnsi="Arial" w:cs="Arial"/>
          <w:sz w:val="20"/>
          <w:szCs w:val="20"/>
          <w:lang w:val="en-US"/>
        </w:rPr>
        <w:t xml:space="preserve"> headquarters located in </w:t>
      </w:r>
      <w:r w:rsidR="00E72687" w:rsidRPr="00E72687">
        <w:rPr>
          <w:rFonts w:ascii="Arial" w:hAnsi="Arial" w:cs="Arial"/>
          <w:sz w:val="20"/>
          <w:szCs w:val="20"/>
          <w:lang w:val="en-US"/>
        </w:rPr>
        <w:t xml:space="preserve">in 22 </w:t>
      </w:r>
      <w:proofErr w:type="spellStart"/>
      <w:r w:rsidR="00E72687" w:rsidRPr="00E72687">
        <w:rPr>
          <w:rFonts w:ascii="Arial" w:hAnsi="Arial" w:cs="Arial"/>
          <w:sz w:val="20"/>
          <w:szCs w:val="20"/>
          <w:lang w:val="en-US"/>
        </w:rPr>
        <w:t>Coralilor</w:t>
      </w:r>
      <w:proofErr w:type="spellEnd"/>
      <w:r w:rsidR="00E72687" w:rsidRPr="00E72687">
        <w:rPr>
          <w:rFonts w:ascii="Arial" w:hAnsi="Arial" w:cs="Arial"/>
          <w:sz w:val="20"/>
          <w:szCs w:val="20"/>
          <w:lang w:val="en-US"/>
        </w:rPr>
        <w:t xml:space="preserve"> Street, District 1, Bucharest (“Petrom City”), Infinity Building, Oval A</w:t>
      </w:r>
      <w:r w:rsidR="00A51766" w:rsidRPr="006C584A">
        <w:rPr>
          <w:rFonts w:ascii="Arial" w:hAnsi="Arial" w:cs="Arial"/>
          <w:sz w:val="20"/>
          <w:szCs w:val="20"/>
          <w:lang w:val="en-US"/>
        </w:rPr>
        <w:t>,</w:t>
      </w:r>
      <w:r w:rsidR="00504D61" w:rsidRPr="006C584A">
        <w:rPr>
          <w:rFonts w:ascii="Arial" w:hAnsi="Arial" w:cs="Arial"/>
          <w:sz w:val="20"/>
          <w:szCs w:val="20"/>
        </w:rPr>
        <w:t xml:space="preserve"> </w:t>
      </w:r>
    </w:p>
    <w:p w14:paraId="763C7519" w14:textId="77777777" w:rsidR="00865D36" w:rsidRPr="006C584A" w:rsidRDefault="008B4319" w:rsidP="00E279C4">
      <w:pPr>
        <w:pStyle w:val="NormalWeb"/>
        <w:spacing w:before="120" w:beforeAutospacing="0" w:after="0" w:afterAutospacing="0" w:line="240" w:lineRule="atLeast"/>
        <w:jc w:val="both"/>
        <w:rPr>
          <w:rFonts w:ascii="Arial" w:hAnsi="Arial" w:cs="Arial"/>
          <w:sz w:val="20"/>
          <w:szCs w:val="20"/>
        </w:rPr>
      </w:pPr>
      <w:r w:rsidRPr="006C584A">
        <w:rPr>
          <w:rFonts w:ascii="Arial" w:hAnsi="Arial" w:cs="Arial"/>
          <w:sz w:val="20"/>
          <w:szCs w:val="20"/>
        </w:rPr>
        <w:t>to exercise the voting right</w:t>
      </w:r>
      <w:r w:rsidR="00504D61" w:rsidRPr="006C584A">
        <w:rPr>
          <w:rFonts w:ascii="Arial" w:hAnsi="Arial" w:cs="Arial"/>
          <w:sz w:val="20"/>
          <w:szCs w:val="20"/>
        </w:rPr>
        <w:t>s</w:t>
      </w:r>
      <w:r w:rsidRPr="006C584A">
        <w:rPr>
          <w:rFonts w:ascii="Arial" w:hAnsi="Arial" w:cs="Arial"/>
          <w:sz w:val="20"/>
          <w:szCs w:val="20"/>
        </w:rPr>
        <w:t xml:space="preserve"> associated to the shares held by </w:t>
      </w:r>
      <w:r w:rsidRPr="006C584A">
        <w:rPr>
          <w:rFonts w:ascii="Arial" w:hAnsi="Arial" w:cs="Arial"/>
          <w:sz w:val="20"/>
          <w:szCs w:val="20"/>
          <w:lang w:val="en-US"/>
        </w:rPr>
        <w:t>the undersigned</w:t>
      </w:r>
      <w:r w:rsidRPr="006C584A">
        <w:rPr>
          <w:rFonts w:ascii="Arial" w:hAnsi="Arial" w:cs="Arial"/>
          <w:sz w:val="20"/>
          <w:szCs w:val="20"/>
        </w:rPr>
        <w:t xml:space="preserve"> as follows:</w:t>
      </w:r>
    </w:p>
    <w:p w14:paraId="08654190" w14:textId="77777777" w:rsidR="00BE358D" w:rsidRPr="006C584A" w:rsidRDefault="00BE358D" w:rsidP="00E279C4">
      <w:pPr>
        <w:pStyle w:val="NormalWeb"/>
        <w:spacing w:before="120" w:beforeAutospacing="0" w:after="0" w:afterAutospacing="0" w:line="240" w:lineRule="atLeast"/>
        <w:jc w:val="both"/>
        <w:rPr>
          <w:rFonts w:ascii="Arial" w:hAnsi="Arial" w:cs="Arial"/>
          <w:sz w:val="20"/>
          <w:szCs w:val="20"/>
        </w:rPr>
      </w:pPr>
    </w:p>
    <w:p w14:paraId="2F90DFFF" w14:textId="1EACA75B" w:rsidR="00436A01" w:rsidRPr="006C584A" w:rsidRDefault="00436A01" w:rsidP="00AF3F45">
      <w:pPr>
        <w:numPr>
          <w:ilvl w:val="0"/>
          <w:numId w:val="2"/>
        </w:numPr>
        <w:tabs>
          <w:tab w:val="clear" w:pos="785"/>
          <w:tab w:val="num" w:pos="567"/>
        </w:tabs>
        <w:spacing w:line="240" w:lineRule="atLeast"/>
        <w:ind w:left="567" w:hanging="425"/>
        <w:jc w:val="both"/>
        <w:rPr>
          <w:rFonts w:ascii="Arial" w:hAnsi="Arial" w:cs="Arial"/>
          <w:b/>
          <w:bCs/>
          <w:sz w:val="20"/>
          <w:szCs w:val="20"/>
        </w:rPr>
      </w:pPr>
      <w:r w:rsidRPr="006C584A">
        <w:rPr>
          <w:rFonts w:ascii="Arial" w:hAnsi="Arial" w:cs="Arial"/>
          <w:sz w:val="20"/>
          <w:szCs w:val="20"/>
        </w:rPr>
        <w:t xml:space="preserve">For item 1 on the Agenda, [i.e. </w:t>
      </w:r>
      <w:r w:rsidRPr="006C584A">
        <w:rPr>
          <w:rFonts w:ascii="Arial" w:hAnsi="Arial" w:cs="Arial"/>
          <w:b/>
          <w:bCs/>
          <w:sz w:val="20"/>
          <w:szCs w:val="20"/>
        </w:rPr>
        <w:t>“</w:t>
      </w:r>
      <w:r w:rsidR="00440033" w:rsidRPr="00440033">
        <w:rPr>
          <w:rFonts w:ascii="Arial" w:hAnsi="Arial" w:cs="Arial"/>
          <w:b/>
          <w:bCs/>
          <w:sz w:val="20"/>
          <w:szCs w:val="20"/>
          <w:lang w:eastAsia="de-AT"/>
        </w:rPr>
        <w:t xml:space="preserve">Approval of the separate financial statements of OMV Petrom for the financial year ended on 31 December </w:t>
      </w:r>
      <w:r w:rsidR="00A1797F">
        <w:rPr>
          <w:rFonts w:ascii="Arial" w:hAnsi="Arial" w:cs="Arial"/>
          <w:b/>
          <w:bCs/>
          <w:sz w:val="20"/>
          <w:szCs w:val="20"/>
          <w:lang w:eastAsia="de-AT"/>
        </w:rPr>
        <w:t>202</w:t>
      </w:r>
      <w:r w:rsidR="004E6DF2">
        <w:rPr>
          <w:rFonts w:ascii="Arial" w:hAnsi="Arial" w:cs="Arial"/>
          <w:b/>
          <w:bCs/>
          <w:sz w:val="20"/>
          <w:szCs w:val="20"/>
          <w:lang w:eastAsia="de-AT"/>
        </w:rPr>
        <w:t>5</w:t>
      </w:r>
      <w:r w:rsidR="00440033" w:rsidRPr="00440033">
        <w:rPr>
          <w:rFonts w:ascii="Arial" w:hAnsi="Arial" w:cs="Arial"/>
          <w:b/>
          <w:bCs/>
          <w:sz w:val="20"/>
          <w:szCs w:val="20"/>
          <w:lang w:eastAsia="de-AT"/>
        </w:rPr>
        <w:t xml:space="preserve">, prepared in accordance with International Financial Reporting Standards (IFRS), as stipulated into Ministry of </w:t>
      </w:r>
      <w:r w:rsidR="00F71C2A">
        <w:rPr>
          <w:rFonts w:ascii="Arial" w:hAnsi="Arial" w:cs="Arial"/>
          <w:b/>
          <w:bCs/>
          <w:sz w:val="20"/>
          <w:szCs w:val="20"/>
          <w:lang w:eastAsia="de-AT"/>
        </w:rPr>
        <w:t xml:space="preserve">Public </w:t>
      </w:r>
      <w:r w:rsidR="00440033" w:rsidRPr="00440033">
        <w:rPr>
          <w:rFonts w:ascii="Arial" w:hAnsi="Arial" w:cs="Arial"/>
          <w:b/>
          <w:bCs/>
          <w:sz w:val="20"/>
          <w:szCs w:val="20"/>
          <w:lang w:eastAsia="de-AT"/>
        </w:rPr>
        <w:t xml:space="preserve">Finance Order no. 2844/2016, based on the Independent Auditor’s Report, the Report of the Executive Board and the Report of the Supervisory Board for the </w:t>
      </w:r>
      <w:r w:rsidR="00A1797F">
        <w:rPr>
          <w:rFonts w:ascii="Arial" w:hAnsi="Arial" w:cs="Arial"/>
          <w:b/>
          <w:bCs/>
          <w:sz w:val="20"/>
          <w:szCs w:val="20"/>
          <w:lang w:eastAsia="de-AT"/>
        </w:rPr>
        <w:t>202</w:t>
      </w:r>
      <w:r w:rsidR="004E6DF2">
        <w:rPr>
          <w:rFonts w:ascii="Arial" w:hAnsi="Arial" w:cs="Arial"/>
          <w:b/>
          <w:bCs/>
          <w:sz w:val="20"/>
          <w:szCs w:val="20"/>
          <w:lang w:eastAsia="de-AT"/>
        </w:rPr>
        <w:t>5</w:t>
      </w:r>
      <w:r w:rsidR="00A1797F" w:rsidRPr="00440033">
        <w:rPr>
          <w:rFonts w:ascii="Arial" w:hAnsi="Arial" w:cs="Arial"/>
          <w:b/>
          <w:bCs/>
          <w:sz w:val="20"/>
          <w:szCs w:val="20"/>
          <w:lang w:eastAsia="de-AT"/>
        </w:rPr>
        <w:t xml:space="preserve"> </w:t>
      </w:r>
      <w:r w:rsidR="00440033" w:rsidRPr="00440033">
        <w:rPr>
          <w:rFonts w:ascii="Arial" w:hAnsi="Arial" w:cs="Arial"/>
          <w:b/>
          <w:bCs/>
          <w:sz w:val="20"/>
          <w:szCs w:val="20"/>
          <w:lang w:eastAsia="de-AT"/>
        </w:rPr>
        <w:t>financial year</w:t>
      </w:r>
      <w:r w:rsidR="00232CE1" w:rsidRPr="006C584A">
        <w:rPr>
          <w:rFonts w:ascii="Arial" w:hAnsi="Arial" w:cs="Arial"/>
          <w:b/>
          <w:bCs/>
          <w:sz w:val="20"/>
          <w:szCs w:val="20"/>
        </w:rPr>
        <w:t>.</w:t>
      </w:r>
      <w:r w:rsidRPr="006C584A">
        <w:rPr>
          <w:rFonts w:ascii="Arial" w:hAnsi="Arial" w:cs="Arial"/>
          <w:sz w:val="20"/>
          <w:szCs w:val="20"/>
        </w:rPr>
        <w:t>”]:</w:t>
      </w:r>
    </w:p>
    <w:p w14:paraId="63EDF354" w14:textId="77777777" w:rsidR="00436A01" w:rsidRPr="006C584A" w:rsidRDefault="00436A01" w:rsidP="00E279C4">
      <w:pPr>
        <w:tabs>
          <w:tab w:val="num" w:pos="600"/>
        </w:tabs>
        <w:spacing w:line="240" w:lineRule="atLeast"/>
        <w:ind w:left="249"/>
        <w:jc w:val="both"/>
        <w:rPr>
          <w:rFonts w:ascii="Arial" w:hAnsi="Arial" w:cs="Arial"/>
          <w:b/>
          <w:bCs/>
          <w:sz w:val="20"/>
          <w:szCs w:val="20"/>
        </w:rPr>
      </w:pPr>
    </w:p>
    <w:p w14:paraId="3A9CD879" w14:textId="77777777" w:rsidR="0097233D" w:rsidRPr="006C584A" w:rsidRDefault="00436A01" w:rsidP="00455DEF">
      <w:pPr>
        <w:pStyle w:val="NormalWeb"/>
        <w:spacing w:before="0" w:beforeAutospacing="0" w:after="0" w:afterAutospacing="0" w:line="240" w:lineRule="atLeast"/>
        <w:ind w:firstLine="567"/>
        <w:jc w:val="both"/>
        <w:rPr>
          <w:rFonts w:ascii="Arial" w:hAnsi="Arial" w:cs="Arial"/>
          <w:sz w:val="20"/>
          <w:szCs w:val="20"/>
        </w:rPr>
      </w:pPr>
      <w:r w:rsidRPr="006C584A">
        <w:rPr>
          <w:rFonts w:ascii="Arial" w:hAnsi="Arial" w:cs="Arial"/>
          <w:sz w:val="20"/>
          <w:szCs w:val="20"/>
        </w:rPr>
        <w:t xml:space="preserve">For __________ </w:t>
      </w:r>
      <w:r w:rsidRPr="006C584A">
        <w:rPr>
          <w:rFonts w:ascii="Arial" w:hAnsi="Arial" w:cs="Arial"/>
          <w:sz w:val="20"/>
          <w:szCs w:val="20"/>
        </w:rPr>
        <w:tab/>
      </w:r>
      <w:r w:rsidRPr="006C584A">
        <w:rPr>
          <w:rFonts w:ascii="Arial" w:hAnsi="Arial" w:cs="Arial"/>
          <w:sz w:val="20"/>
          <w:szCs w:val="20"/>
        </w:rPr>
        <w:tab/>
        <w:t xml:space="preserve">Against _________ </w:t>
      </w:r>
      <w:r w:rsidRPr="006C584A">
        <w:rPr>
          <w:rFonts w:ascii="Arial" w:hAnsi="Arial" w:cs="Arial"/>
          <w:sz w:val="20"/>
          <w:szCs w:val="20"/>
        </w:rPr>
        <w:tab/>
      </w:r>
      <w:r w:rsidRPr="006C584A">
        <w:rPr>
          <w:rFonts w:ascii="Arial" w:hAnsi="Arial" w:cs="Arial"/>
          <w:sz w:val="20"/>
          <w:szCs w:val="20"/>
        </w:rPr>
        <w:tab/>
      </w:r>
      <w:r w:rsidRPr="006C584A">
        <w:rPr>
          <w:rFonts w:ascii="Arial" w:hAnsi="Arial" w:cs="Arial"/>
          <w:sz w:val="20"/>
          <w:szCs w:val="20"/>
        </w:rPr>
        <w:tab/>
        <w:t>Abstention _______</w:t>
      </w:r>
    </w:p>
    <w:p w14:paraId="7B3F0DE8" w14:textId="77777777" w:rsidR="007E2517" w:rsidRPr="006C584A" w:rsidRDefault="007E2517" w:rsidP="006E575B">
      <w:pPr>
        <w:spacing w:line="240" w:lineRule="atLeast"/>
        <w:jc w:val="both"/>
        <w:rPr>
          <w:rFonts w:ascii="Arial" w:hAnsi="Arial" w:cs="Arial"/>
          <w:sz w:val="20"/>
          <w:szCs w:val="20"/>
        </w:rPr>
      </w:pPr>
    </w:p>
    <w:p w14:paraId="07B68600" w14:textId="51063F21" w:rsidR="00436A01" w:rsidRPr="006C584A" w:rsidRDefault="00436A01" w:rsidP="00455DEF">
      <w:pPr>
        <w:numPr>
          <w:ilvl w:val="0"/>
          <w:numId w:val="2"/>
        </w:numPr>
        <w:tabs>
          <w:tab w:val="clear" w:pos="785"/>
          <w:tab w:val="num" w:pos="567"/>
        </w:tabs>
        <w:spacing w:line="240" w:lineRule="atLeast"/>
        <w:ind w:left="567" w:hanging="425"/>
        <w:jc w:val="both"/>
        <w:rPr>
          <w:rFonts w:ascii="Arial" w:hAnsi="Arial" w:cs="Arial"/>
          <w:sz w:val="20"/>
          <w:szCs w:val="20"/>
        </w:rPr>
      </w:pPr>
      <w:r w:rsidRPr="006C584A">
        <w:rPr>
          <w:rFonts w:ascii="Arial" w:hAnsi="Arial" w:cs="Arial"/>
          <w:sz w:val="20"/>
          <w:szCs w:val="20"/>
        </w:rPr>
        <w:t xml:space="preserve">For item 2 on the </w:t>
      </w:r>
      <w:proofErr w:type="gramStart"/>
      <w:r w:rsidRPr="006C584A">
        <w:rPr>
          <w:rFonts w:ascii="Arial" w:hAnsi="Arial" w:cs="Arial"/>
          <w:sz w:val="20"/>
          <w:szCs w:val="20"/>
        </w:rPr>
        <w:t>Agenda</w:t>
      </w:r>
      <w:proofErr w:type="gramEnd"/>
      <w:r w:rsidRPr="006C584A">
        <w:rPr>
          <w:rFonts w:ascii="Arial" w:hAnsi="Arial" w:cs="Arial"/>
          <w:sz w:val="20"/>
          <w:szCs w:val="20"/>
        </w:rPr>
        <w:t xml:space="preserve">, [i.e. </w:t>
      </w:r>
      <w:r w:rsidRPr="006C584A">
        <w:rPr>
          <w:rFonts w:ascii="Arial" w:hAnsi="Arial" w:cs="Arial"/>
          <w:b/>
          <w:bCs/>
          <w:sz w:val="20"/>
          <w:szCs w:val="20"/>
        </w:rPr>
        <w:t>“</w:t>
      </w:r>
      <w:bookmarkStart w:id="0" w:name="_Hlk129690369"/>
      <w:r w:rsidR="00440033" w:rsidRPr="00440033">
        <w:rPr>
          <w:rFonts w:ascii="Arial" w:hAnsi="Arial" w:cs="Arial"/>
          <w:b/>
          <w:bCs/>
          <w:sz w:val="20"/>
          <w:szCs w:val="20"/>
        </w:rPr>
        <w:t xml:space="preserve">Approval of the consolidated financial statements of OMV Petrom for the financial year ended on 31 December </w:t>
      </w:r>
      <w:r w:rsidR="00A1797F">
        <w:rPr>
          <w:rFonts w:ascii="Arial" w:hAnsi="Arial" w:cs="Arial"/>
          <w:b/>
          <w:bCs/>
          <w:sz w:val="20"/>
          <w:szCs w:val="20"/>
        </w:rPr>
        <w:t>202</w:t>
      </w:r>
      <w:r w:rsidR="004E6DF2">
        <w:rPr>
          <w:rFonts w:ascii="Arial" w:hAnsi="Arial" w:cs="Arial"/>
          <w:b/>
          <w:bCs/>
          <w:sz w:val="20"/>
          <w:szCs w:val="20"/>
        </w:rPr>
        <w:t>5</w:t>
      </w:r>
      <w:r w:rsidR="00440033" w:rsidRPr="00440033">
        <w:rPr>
          <w:rFonts w:ascii="Arial" w:hAnsi="Arial" w:cs="Arial"/>
          <w:b/>
          <w:bCs/>
          <w:sz w:val="20"/>
          <w:szCs w:val="20"/>
        </w:rPr>
        <w:t xml:space="preserve">, prepared in accordance with IFRS, as endorsed by the European Union, based on the Independent Auditor’s Report, the Report of the Executive Board and the Report of the Supervisory Board for the </w:t>
      </w:r>
      <w:r w:rsidR="00A1797F">
        <w:rPr>
          <w:rFonts w:ascii="Arial" w:hAnsi="Arial" w:cs="Arial"/>
          <w:b/>
          <w:bCs/>
          <w:sz w:val="20"/>
          <w:szCs w:val="20"/>
        </w:rPr>
        <w:t>202</w:t>
      </w:r>
      <w:r w:rsidR="004E6DF2">
        <w:rPr>
          <w:rFonts w:ascii="Arial" w:hAnsi="Arial" w:cs="Arial"/>
          <w:b/>
          <w:bCs/>
          <w:sz w:val="20"/>
          <w:szCs w:val="20"/>
        </w:rPr>
        <w:t>5</w:t>
      </w:r>
      <w:r w:rsidR="00A1797F" w:rsidRPr="00440033">
        <w:rPr>
          <w:rFonts w:ascii="Arial" w:hAnsi="Arial" w:cs="Arial"/>
          <w:b/>
          <w:bCs/>
          <w:sz w:val="20"/>
          <w:szCs w:val="20"/>
        </w:rPr>
        <w:t xml:space="preserve"> </w:t>
      </w:r>
      <w:r w:rsidR="00440033" w:rsidRPr="00440033">
        <w:rPr>
          <w:rFonts w:ascii="Arial" w:hAnsi="Arial" w:cs="Arial"/>
          <w:b/>
          <w:bCs/>
          <w:sz w:val="20"/>
          <w:szCs w:val="20"/>
        </w:rPr>
        <w:t>financial yea</w:t>
      </w:r>
      <w:r w:rsidR="008A77C0">
        <w:rPr>
          <w:rFonts w:ascii="Arial" w:hAnsi="Arial" w:cs="Arial"/>
          <w:b/>
          <w:bCs/>
          <w:sz w:val="20"/>
          <w:szCs w:val="20"/>
        </w:rPr>
        <w:t>r</w:t>
      </w:r>
      <w:bookmarkEnd w:id="0"/>
      <w:r w:rsidRPr="006C584A">
        <w:rPr>
          <w:rFonts w:ascii="Arial" w:hAnsi="Arial" w:cs="Arial"/>
          <w:b/>
          <w:bCs/>
          <w:sz w:val="20"/>
          <w:szCs w:val="20"/>
        </w:rPr>
        <w:t>”</w:t>
      </w:r>
      <w:r w:rsidRPr="006C584A">
        <w:rPr>
          <w:rFonts w:ascii="Arial" w:hAnsi="Arial" w:cs="Arial"/>
          <w:sz w:val="20"/>
          <w:szCs w:val="20"/>
        </w:rPr>
        <w:t>]:</w:t>
      </w:r>
    </w:p>
    <w:p w14:paraId="003F6201" w14:textId="77777777" w:rsidR="0045638B" w:rsidRPr="006C584A" w:rsidRDefault="0045638B" w:rsidP="00F17F7E">
      <w:pPr>
        <w:pStyle w:val="NormalWeb"/>
        <w:spacing w:before="0" w:beforeAutospacing="0" w:after="0" w:afterAutospacing="0" w:line="240" w:lineRule="atLeast"/>
        <w:jc w:val="both"/>
        <w:rPr>
          <w:rFonts w:ascii="Arial" w:hAnsi="Arial" w:cs="Arial"/>
          <w:sz w:val="20"/>
          <w:szCs w:val="20"/>
        </w:rPr>
      </w:pPr>
    </w:p>
    <w:p w14:paraId="1A9F7617" w14:textId="77777777" w:rsidR="00436A01" w:rsidRPr="006C584A" w:rsidRDefault="00436A01" w:rsidP="00455DEF">
      <w:pPr>
        <w:pStyle w:val="NormalWeb"/>
        <w:spacing w:before="0" w:beforeAutospacing="0" w:after="0" w:afterAutospacing="0" w:line="240" w:lineRule="atLeast"/>
        <w:ind w:firstLine="567"/>
        <w:jc w:val="both"/>
        <w:rPr>
          <w:rFonts w:ascii="Arial" w:hAnsi="Arial" w:cs="Arial"/>
          <w:sz w:val="20"/>
          <w:szCs w:val="20"/>
        </w:rPr>
      </w:pPr>
      <w:r w:rsidRPr="006C584A">
        <w:rPr>
          <w:rFonts w:ascii="Arial" w:hAnsi="Arial" w:cs="Arial"/>
          <w:sz w:val="20"/>
          <w:szCs w:val="20"/>
        </w:rPr>
        <w:t xml:space="preserve">For __________ </w:t>
      </w:r>
      <w:r w:rsidRPr="006C584A">
        <w:rPr>
          <w:rFonts w:ascii="Arial" w:hAnsi="Arial" w:cs="Arial"/>
          <w:sz w:val="20"/>
          <w:szCs w:val="20"/>
        </w:rPr>
        <w:tab/>
      </w:r>
      <w:r w:rsidRPr="006C584A">
        <w:rPr>
          <w:rFonts w:ascii="Arial" w:hAnsi="Arial" w:cs="Arial"/>
          <w:sz w:val="20"/>
          <w:szCs w:val="20"/>
        </w:rPr>
        <w:tab/>
        <w:t xml:space="preserve">Against _________ </w:t>
      </w:r>
      <w:r w:rsidRPr="006C584A">
        <w:rPr>
          <w:rFonts w:ascii="Arial" w:hAnsi="Arial" w:cs="Arial"/>
          <w:sz w:val="20"/>
          <w:szCs w:val="20"/>
        </w:rPr>
        <w:tab/>
      </w:r>
      <w:r w:rsidRPr="006C584A">
        <w:rPr>
          <w:rFonts w:ascii="Arial" w:hAnsi="Arial" w:cs="Arial"/>
          <w:sz w:val="20"/>
          <w:szCs w:val="20"/>
        </w:rPr>
        <w:tab/>
      </w:r>
      <w:r w:rsidRPr="006C584A">
        <w:rPr>
          <w:rFonts w:ascii="Arial" w:hAnsi="Arial" w:cs="Arial"/>
          <w:sz w:val="20"/>
          <w:szCs w:val="20"/>
        </w:rPr>
        <w:tab/>
        <w:t>Abstention __________</w:t>
      </w:r>
    </w:p>
    <w:p w14:paraId="18131F8E" w14:textId="77777777" w:rsidR="007E2517" w:rsidRPr="006C584A" w:rsidRDefault="007E2517" w:rsidP="00E279C4">
      <w:pPr>
        <w:spacing w:line="240" w:lineRule="atLeast"/>
        <w:jc w:val="both"/>
        <w:rPr>
          <w:rFonts w:ascii="Arial" w:hAnsi="Arial" w:cs="Arial"/>
          <w:sz w:val="20"/>
          <w:szCs w:val="20"/>
        </w:rPr>
      </w:pPr>
    </w:p>
    <w:p w14:paraId="0235B2C6" w14:textId="67B67880" w:rsidR="00436A01" w:rsidRPr="004E6DF2" w:rsidRDefault="00436A01" w:rsidP="004E6DF2">
      <w:pPr>
        <w:numPr>
          <w:ilvl w:val="0"/>
          <w:numId w:val="2"/>
        </w:numPr>
        <w:tabs>
          <w:tab w:val="clear" w:pos="785"/>
          <w:tab w:val="num" w:pos="567"/>
        </w:tabs>
        <w:spacing w:line="240" w:lineRule="atLeast"/>
        <w:ind w:left="567" w:hanging="425"/>
        <w:jc w:val="both"/>
        <w:rPr>
          <w:rFonts w:ascii="Arial" w:hAnsi="Arial" w:cs="Arial"/>
          <w:b/>
          <w:bCs/>
          <w:sz w:val="20"/>
          <w:szCs w:val="20"/>
        </w:rPr>
      </w:pPr>
      <w:r w:rsidRPr="006C584A">
        <w:rPr>
          <w:rFonts w:ascii="Arial" w:hAnsi="Arial" w:cs="Arial"/>
          <w:sz w:val="20"/>
          <w:szCs w:val="20"/>
        </w:rPr>
        <w:t xml:space="preserve">For item 3 on the </w:t>
      </w:r>
      <w:proofErr w:type="gramStart"/>
      <w:r w:rsidRPr="006C584A">
        <w:rPr>
          <w:rFonts w:ascii="Arial" w:hAnsi="Arial" w:cs="Arial"/>
          <w:sz w:val="20"/>
          <w:szCs w:val="20"/>
        </w:rPr>
        <w:t>Agenda</w:t>
      </w:r>
      <w:proofErr w:type="gramEnd"/>
      <w:r w:rsidRPr="006C584A">
        <w:rPr>
          <w:rFonts w:ascii="Arial" w:hAnsi="Arial" w:cs="Arial"/>
          <w:sz w:val="20"/>
          <w:szCs w:val="20"/>
        </w:rPr>
        <w:t xml:space="preserve">, [i.e. </w:t>
      </w:r>
      <w:r w:rsidRPr="006C584A">
        <w:rPr>
          <w:rFonts w:ascii="Arial" w:hAnsi="Arial" w:cs="Arial"/>
          <w:b/>
          <w:bCs/>
          <w:sz w:val="20"/>
          <w:szCs w:val="20"/>
        </w:rPr>
        <w:t>“</w:t>
      </w:r>
      <w:r w:rsidR="004E6DF2" w:rsidRPr="004E6DF2">
        <w:rPr>
          <w:rFonts w:ascii="Arial" w:hAnsi="Arial" w:cs="Arial"/>
          <w:b/>
          <w:bCs/>
          <w:sz w:val="20"/>
          <w:szCs w:val="20"/>
        </w:rPr>
        <w:t xml:space="preserve">Approval of the Annual Report which also includes the Report of the Executive Board, </w:t>
      </w:r>
      <w:r w:rsidR="004E6DF2" w:rsidRPr="004E6DF2">
        <w:rPr>
          <w:rFonts w:ascii="Arial" w:hAnsi="Arial" w:cs="Arial"/>
          <w:b/>
          <w:bCs/>
          <w:sz w:val="20"/>
          <w:szCs w:val="20"/>
          <w:lang w:val="en-US"/>
        </w:rPr>
        <w:t xml:space="preserve">the consolidated Sustainability Statement </w:t>
      </w:r>
      <w:r w:rsidR="004E6DF2" w:rsidRPr="004E6DF2">
        <w:rPr>
          <w:rFonts w:ascii="Arial" w:hAnsi="Arial" w:cs="Arial"/>
          <w:b/>
          <w:bCs/>
          <w:sz w:val="20"/>
          <w:szCs w:val="20"/>
        </w:rPr>
        <w:t>and the Report of the Supervisory Board for the 2025 financial year.</w:t>
      </w:r>
      <w:r w:rsidRPr="004E6DF2">
        <w:rPr>
          <w:rFonts w:ascii="Arial" w:hAnsi="Arial" w:cs="Arial"/>
          <w:b/>
          <w:bCs/>
          <w:sz w:val="20"/>
          <w:szCs w:val="20"/>
        </w:rPr>
        <w:t>”</w:t>
      </w:r>
      <w:r w:rsidRPr="004E6DF2">
        <w:rPr>
          <w:rFonts w:ascii="Arial" w:hAnsi="Arial" w:cs="Arial"/>
          <w:sz w:val="20"/>
          <w:szCs w:val="20"/>
        </w:rPr>
        <w:t>]:</w:t>
      </w:r>
    </w:p>
    <w:p w14:paraId="61180C1A" w14:textId="77777777" w:rsidR="00436A01" w:rsidRPr="006C584A" w:rsidRDefault="00436A01" w:rsidP="00005D52">
      <w:pPr>
        <w:tabs>
          <w:tab w:val="num" w:pos="600"/>
        </w:tabs>
        <w:spacing w:line="240" w:lineRule="atLeast"/>
        <w:jc w:val="both"/>
        <w:rPr>
          <w:rFonts w:ascii="Arial" w:hAnsi="Arial" w:cs="Arial"/>
          <w:b/>
          <w:bCs/>
          <w:sz w:val="20"/>
          <w:szCs w:val="20"/>
        </w:rPr>
      </w:pPr>
    </w:p>
    <w:p w14:paraId="729527CC" w14:textId="77777777" w:rsidR="00436A01" w:rsidRPr="006C584A" w:rsidRDefault="00436A01" w:rsidP="00455DEF">
      <w:pPr>
        <w:pStyle w:val="NormalWeb"/>
        <w:spacing w:before="0" w:beforeAutospacing="0" w:after="0" w:afterAutospacing="0" w:line="240" w:lineRule="atLeast"/>
        <w:ind w:firstLine="567"/>
        <w:jc w:val="both"/>
        <w:rPr>
          <w:rFonts w:ascii="Arial" w:hAnsi="Arial" w:cs="Arial"/>
          <w:sz w:val="20"/>
          <w:szCs w:val="20"/>
        </w:rPr>
      </w:pPr>
      <w:bookmarkStart w:id="1" w:name="_Hlk224571155"/>
      <w:r w:rsidRPr="006C584A">
        <w:rPr>
          <w:rFonts w:ascii="Arial" w:hAnsi="Arial" w:cs="Arial"/>
          <w:sz w:val="20"/>
          <w:szCs w:val="20"/>
        </w:rPr>
        <w:t xml:space="preserve">For __________ </w:t>
      </w:r>
      <w:r w:rsidRPr="006C584A">
        <w:rPr>
          <w:rFonts w:ascii="Arial" w:hAnsi="Arial" w:cs="Arial"/>
          <w:sz w:val="20"/>
          <w:szCs w:val="20"/>
        </w:rPr>
        <w:tab/>
      </w:r>
      <w:r w:rsidRPr="006C584A">
        <w:rPr>
          <w:rFonts w:ascii="Arial" w:hAnsi="Arial" w:cs="Arial"/>
          <w:sz w:val="20"/>
          <w:szCs w:val="20"/>
        </w:rPr>
        <w:tab/>
        <w:t xml:space="preserve">Against _________ </w:t>
      </w:r>
      <w:r w:rsidRPr="006C584A">
        <w:rPr>
          <w:rFonts w:ascii="Arial" w:hAnsi="Arial" w:cs="Arial"/>
          <w:sz w:val="20"/>
          <w:szCs w:val="20"/>
        </w:rPr>
        <w:tab/>
      </w:r>
      <w:r w:rsidRPr="006C584A">
        <w:rPr>
          <w:rFonts w:ascii="Arial" w:hAnsi="Arial" w:cs="Arial"/>
          <w:sz w:val="20"/>
          <w:szCs w:val="20"/>
        </w:rPr>
        <w:tab/>
      </w:r>
      <w:r w:rsidRPr="006C584A">
        <w:rPr>
          <w:rFonts w:ascii="Arial" w:hAnsi="Arial" w:cs="Arial"/>
          <w:sz w:val="20"/>
          <w:szCs w:val="20"/>
        </w:rPr>
        <w:tab/>
        <w:t>Abstention __________</w:t>
      </w:r>
    </w:p>
    <w:bookmarkEnd w:id="1"/>
    <w:p w14:paraId="0FF6B211" w14:textId="77777777" w:rsidR="007E2517" w:rsidRPr="006C584A" w:rsidRDefault="007E2517" w:rsidP="00E279C4">
      <w:pPr>
        <w:tabs>
          <w:tab w:val="num" w:pos="720"/>
        </w:tabs>
        <w:spacing w:line="240" w:lineRule="atLeast"/>
        <w:ind w:left="249"/>
        <w:jc w:val="both"/>
        <w:rPr>
          <w:rFonts w:ascii="Arial" w:hAnsi="Arial" w:cs="Arial"/>
          <w:sz w:val="20"/>
          <w:szCs w:val="20"/>
        </w:rPr>
      </w:pPr>
    </w:p>
    <w:p w14:paraId="1DE46A3B" w14:textId="0BB5F513" w:rsidR="00436A01" w:rsidRPr="004E6DF2" w:rsidRDefault="00436A01" w:rsidP="004E6DF2">
      <w:pPr>
        <w:numPr>
          <w:ilvl w:val="0"/>
          <w:numId w:val="2"/>
        </w:numPr>
        <w:tabs>
          <w:tab w:val="clear" w:pos="785"/>
          <w:tab w:val="num" w:pos="567"/>
        </w:tabs>
        <w:spacing w:line="240" w:lineRule="atLeast"/>
        <w:ind w:left="567" w:hanging="425"/>
        <w:jc w:val="both"/>
        <w:rPr>
          <w:rFonts w:ascii="Arial" w:hAnsi="Arial" w:cs="Arial"/>
          <w:b/>
          <w:bCs/>
          <w:sz w:val="20"/>
          <w:szCs w:val="20"/>
          <w:lang w:val="en-US"/>
        </w:rPr>
      </w:pPr>
      <w:r w:rsidRPr="006C584A">
        <w:rPr>
          <w:rFonts w:ascii="Arial" w:hAnsi="Arial" w:cs="Arial"/>
          <w:sz w:val="20"/>
          <w:szCs w:val="20"/>
        </w:rPr>
        <w:t xml:space="preserve">For item 4 on the </w:t>
      </w:r>
      <w:proofErr w:type="gramStart"/>
      <w:r w:rsidRPr="006C584A">
        <w:rPr>
          <w:rFonts w:ascii="Arial" w:hAnsi="Arial" w:cs="Arial"/>
          <w:sz w:val="20"/>
          <w:szCs w:val="20"/>
        </w:rPr>
        <w:t>Agenda</w:t>
      </w:r>
      <w:proofErr w:type="gramEnd"/>
      <w:r w:rsidRPr="006C584A">
        <w:rPr>
          <w:rFonts w:ascii="Arial" w:hAnsi="Arial" w:cs="Arial"/>
          <w:sz w:val="20"/>
          <w:szCs w:val="20"/>
        </w:rPr>
        <w:t xml:space="preserve">, [i.e. </w:t>
      </w:r>
      <w:r w:rsidRPr="006C584A">
        <w:rPr>
          <w:rFonts w:ascii="Arial" w:hAnsi="Arial" w:cs="Arial"/>
          <w:b/>
          <w:bCs/>
          <w:sz w:val="20"/>
          <w:szCs w:val="20"/>
        </w:rPr>
        <w:t>“</w:t>
      </w:r>
      <w:r w:rsidR="004E6DF2" w:rsidRPr="004E6DF2">
        <w:rPr>
          <w:rFonts w:ascii="Arial" w:hAnsi="Arial" w:cs="Arial"/>
          <w:b/>
          <w:bCs/>
          <w:sz w:val="20"/>
          <w:szCs w:val="20"/>
        </w:rPr>
        <w:t xml:space="preserve">Approval of the </w:t>
      </w:r>
      <w:r w:rsidR="004E6DF2" w:rsidRPr="004E6DF2">
        <w:rPr>
          <w:rFonts w:ascii="Arial" w:hAnsi="Arial" w:cs="Arial"/>
          <w:b/>
          <w:bCs/>
          <w:sz w:val="20"/>
          <w:szCs w:val="20"/>
          <w:lang w:val="en-US"/>
        </w:rPr>
        <w:t xml:space="preserve">allocation of the profits, determined according to the law, as well as the distribution of base dividends </w:t>
      </w:r>
      <w:r w:rsidR="004E6DF2" w:rsidRPr="004E6DF2">
        <w:rPr>
          <w:rFonts w:ascii="Arial" w:hAnsi="Arial" w:cs="Arial"/>
          <w:b/>
          <w:bCs/>
          <w:sz w:val="20"/>
          <w:szCs w:val="20"/>
          <w:lang w:val="en-CA"/>
        </w:rPr>
        <w:t>for 2025 financial year,</w:t>
      </w:r>
      <w:r w:rsidR="004E6DF2" w:rsidRPr="004E6DF2">
        <w:rPr>
          <w:rFonts w:ascii="Arial" w:hAnsi="Arial" w:cs="Arial"/>
          <w:b/>
          <w:bCs/>
          <w:sz w:val="20"/>
          <w:szCs w:val="20"/>
          <w:lang w:val="en-US"/>
        </w:rPr>
        <w:t xml:space="preserve"> as detailed and presented in the supporting materials</w:t>
      </w:r>
      <w:r w:rsidR="004E6DF2" w:rsidRPr="004E6DF2">
        <w:rPr>
          <w:rFonts w:ascii="Arial" w:hAnsi="Arial" w:cs="Arial"/>
          <w:b/>
          <w:bCs/>
          <w:sz w:val="20"/>
          <w:szCs w:val="20"/>
        </w:rPr>
        <w:t>.</w:t>
      </w:r>
      <w:r w:rsidRPr="004E6DF2">
        <w:rPr>
          <w:rFonts w:ascii="Arial" w:hAnsi="Arial" w:cs="Arial"/>
          <w:b/>
          <w:bCs/>
          <w:sz w:val="20"/>
          <w:szCs w:val="20"/>
        </w:rPr>
        <w:t>”</w:t>
      </w:r>
      <w:r w:rsidRPr="004E6DF2">
        <w:rPr>
          <w:rFonts w:ascii="Arial" w:hAnsi="Arial" w:cs="Arial"/>
          <w:sz w:val="20"/>
          <w:szCs w:val="20"/>
        </w:rPr>
        <w:t>]:</w:t>
      </w:r>
    </w:p>
    <w:p w14:paraId="37FA8D36" w14:textId="77777777" w:rsidR="004E6DF2" w:rsidRDefault="004E6DF2" w:rsidP="00D429E2">
      <w:pPr>
        <w:tabs>
          <w:tab w:val="left" w:pos="993"/>
        </w:tabs>
        <w:spacing w:line="240" w:lineRule="atLeast"/>
        <w:ind w:right="55"/>
        <w:jc w:val="both"/>
        <w:rPr>
          <w:rFonts w:ascii="Arial" w:hAnsi="Arial" w:cs="Arial"/>
          <w:sz w:val="20"/>
          <w:szCs w:val="20"/>
        </w:rPr>
      </w:pPr>
    </w:p>
    <w:p w14:paraId="571AA12A" w14:textId="0F7308FE" w:rsidR="00BA6009" w:rsidRPr="009D7C89" w:rsidRDefault="00D10229" w:rsidP="006E575B">
      <w:pPr>
        <w:tabs>
          <w:tab w:val="left" w:pos="993"/>
        </w:tabs>
        <w:spacing w:line="240" w:lineRule="atLeast"/>
        <w:ind w:left="567" w:right="55"/>
        <w:jc w:val="both"/>
        <w:rPr>
          <w:rFonts w:ascii="Arial" w:hAnsi="Arial" w:cs="Arial"/>
          <w:sz w:val="20"/>
          <w:szCs w:val="20"/>
          <w:lang w:val="en-US"/>
        </w:rPr>
      </w:pPr>
      <w:r w:rsidRPr="009D7C89">
        <w:rPr>
          <w:rFonts w:ascii="Arial" w:hAnsi="Arial" w:cs="Arial"/>
          <w:sz w:val="20"/>
          <w:szCs w:val="20"/>
        </w:rPr>
        <w:t xml:space="preserve">The Executive Board’s proposal regarding </w:t>
      </w:r>
      <w:r w:rsidR="00E36AE7" w:rsidRPr="009D7C89">
        <w:rPr>
          <w:rFonts w:ascii="Arial" w:hAnsi="Arial" w:cs="Arial"/>
          <w:sz w:val="20"/>
          <w:szCs w:val="20"/>
        </w:rPr>
        <w:t xml:space="preserve">the allocation of profits, determined according to the law, for the financial year ended December 31, </w:t>
      </w:r>
      <w:r w:rsidR="00A4571D">
        <w:rPr>
          <w:rFonts w:ascii="Arial" w:hAnsi="Arial" w:cs="Arial"/>
          <w:sz w:val="20"/>
          <w:szCs w:val="20"/>
        </w:rPr>
        <w:t>202</w:t>
      </w:r>
      <w:r w:rsidR="004E6DF2">
        <w:rPr>
          <w:rFonts w:ascii="Arial" w:hAnsi="Arial" w:cs="Arial"/>
          <w:sz w:val="20"/>
          <w:szCs w:val="20"/>
        </w:rPr>
        <w:t>5</w:t>
      </w:r>
      <w:r w:rsidR="00E36AE7" w:rsidRPr="009D7C89">
        <w:rPr>
          <w:rFonts w:ascii="Arial" w:hAnsi="Arial" w:cs="Arial"/>
          <w:sz w:val="20"/>
          <w:szCs w:val="20"/>
        </w:rPr>
        <w:t xml:space="preserve">, </w:t>
      </w:r>
      <w:r w:rsidR="00A34727">
        <w:rPr>
          <w:rFonts w:ascii="Arial" w:hAnsi="Arial" w:cs="Arial"/>
          <w:sz w:val="20"/>
          <w:szCs w:val="20"/>
        </w:rPr>
        <w:t xml:space="preserve">is </w:t>
      </w:r>
      <w:r w:rsidR="00E36AE7" w:rsidRPr="009D7C89">
        <w:rPr>
          <w:rFonts w:ascii="Arial" w:hAnsi="Arial" w:cs="Arial"/>
          <w:sz w:val="20"/>
          <w:szCs w:val="20"/>
        </w:rPr>
        <w:t>as follows</w:t>
      </w:r>
      <w:r w:rsidRPr="009D7C89">
        <w:rPr>
          <w:rFonts w:ascii="Arial" w:hAnsi="Arial" w:cs="Arial"/>
          <w:sz w:val="20"/>
          <w:szCs w:val="20"/>
          <w:lang w:val="en-US"/>
        </w:rPr>
        <w:t>:</w:t>
      </w:r>
    </w:p>
    <w:p w14:paraId="33A5BF3F" w14:textId="77777777" w:rsidR="009D7C89" w:rsidRDefault="009D7C89" w:rsidP="006E54D9">
      <w:pPr>
        <w:tabs>
          <w:tab w:val="left" w:pos="993"/>
        </w:tabs>
        <w:spacing w:line="240" w:lineRule="atLeast"/>
        <w:ind w:left="567" w:right="55"/>
        <w:jc w:val="both"/>
        <w:rPr>
          <w:rFonts w:ascii="Arial" w:hAnsi="Arial" w:cs="Arial"/>
          <w:sz w:val="20"/>
          <w:szCs w:val="20"/>
          <w:lang w:val="en-US"/>
        </w:rPr>
      </w:pPr>
    </w:p>
    <w:p w14:paraId="56D3D935" w14:textId="2CAD49E9" w:rsidR="00D429E2" w:rsidRPr="00D429E2" w:rsidRDefault="00D429E2" w:rsidP="00290FE6">
      <w:pPr>
        <w:numPr>
          <w:ilvl w:val="0"/>
          <w:numId w:val="13"/>
        </w:numPr>
        <w:tabs>
          <w:tab w:val="clear" w:pos="1713"/>
        </w:tabs>
        <w:autoSpaceDE w:val="0"/>
        <w:autoSpaceDN w:val="0"/>
        <w:adjustRightInd w:val="0"/>
        <w:ind w:left="1418" w:hanging="419"/>
        <w:jc w:val="both"/>
        <w:rPr>
          <w:rFonts w:ascii="Arial" w:hAnsi="Arial" w:cs="Arial"/>
          <w:sz w:val="20"/>
          <w:szCs w:val="20"/>
          <w:lang w:val="en-US"/>
        </w:rPr>
      </w:pPr>
      <w:r w:rsidRPr="00D429E2">
        <w:rPr>
          <w:rFonts w:ascii="Arial" w:hAnsi="Arial" w:cs="Arial"/>
          <w:sz w:val="20"/>
          <w:szCs w:val="20"/>
          <w:lang w:val="en-US"/>
        </w:rPr>
        <w:t xml:space="preserve">to reserves from fiscal facilities (reinvested profit) an amount of </w:t>
      </w:r>
      <w:r w:rsidRPr="00D429E2">
        <w:rPr>
          <w:rFonts w:ascii="Arial" w:hAnsi="Arial" w:cs="Arial"/>
          <w:b/>
          <w:bCs/>
          <w:sz w:val="20"/>
          <w:szCs w:val="20"/>
          <w:lang w:val="en-US"/>
        </w:rPr>
        <w:t xml:space="preserve">RON </w:t>
      </w:r>
      <w:proofErr w:type="gramStart"/>
      <w:r w:rsidRPr="00D429E2">
        <w:rPr>
          <w:rFonts w:ascii="Arial" w:hAnsi="Arial" w:cs="Arial"/>
          <w:b/>
          <w:bCs/>
          <w:sz w:val="20"/>
          <w:szCs w:val="20"/>
          <w:lang w:val="en-US"/>
        </w:rPr>
        <w:t>73,970,239.10</w:t>
      </w:r>
      <w:r>
        <w:rPr>
          <w:rFonts w:ascii="Arial" w:hAnsi="Arial" w:cs="Arial"/>
          <w:sz w:val="20"/>
          <w:szCs w:val="20"/>
          <w:lang w:val="en-US"/>
        </w:rPr>
        <w:t>;</w:t>
      </w:r>
      <w:proofErr w:type="gramEnd"/>
    </w:p>
    <w:p w14:paraId="06248980" w14:textId="5A125BFF" w:rsidR="00D429E2" w:rsidRPr="00D429E2" w:rsidRDefault="00D429E2" w:rsidP="00D429E2">
      <w:pPr>
        <w:numPr>
          <w:ilvl w:val="0"/>
          <w:numId w:val="13"/>
        </w:numPr>
        <w:tabs>
          <w:tab w:val="clear" w:pos="1713"/>
        </w:tabs>
        <w:autoSpaceDE w:val="0"/>
        <w:autoSpaceDN w:val="0"/>
        <w:adjustRightInd w:val="0"/>
        <w:ind w:left="1418" w:hanging="419"/>
        <w:jc w:val="both"/>
        <w:rPr>
          <w:rFonts w:ascii="Arial" w:hAnsi="Arial" w:cs="Arial"/>
          <w:sz w:val="20"/>
          <w:szCs w:val="20"/>
        </w:rPr>
      </w:pPr>
      <w:r w:rsidRPr="00D429E2">
        <w:rPr>
          <w:rFonts w:ascii="Arial" w:hAnsi="Arial" w:cs="Arial"/>
          <w:sz w:val="20"/>
          <w:szCs w:val="20"/>
        </w:rPr>
        <w:t xml:space="preserve">to base dividends with a gross value amounting to </w:t>
      </w:r>
      <w:r w:rsidRPr="00D429E2">
        <w:rPr>
          <w:rFonts w:ascii="Arial" w:hAnsi="Arial" w:cs="Arial"/>
          <w:b/>
          <w:bCs/>
          <w:sz w:val="20"/>
          <w:szCs w:val="20"/>
        </w:rPr>
        <w:t>RON 0.0466 per share</w:t>
      </w:r>
      <w:r w:rsidRPr="00D429E2">
        <w:rPr>
          <w:rFonts w:ascii="Arial" w:hAnsi="Arial" w:cs="Arial"/>
          <w:sz w:val="20"/>
          <w:szCs w:val="20"/>
        </w:rPr>
        <w:t xml:space="preserve"> to </w:t>
      </w:r>
      <w:r w:rsidRPr="00D429E2" w:rsidDel="00315A10">
        <w:rPr>
          <w:rFonts w:ascii="Arial" w:hAnsi="Arial" w:cs="Arial"/>
          <w:sz w:val="20"/>
          <w:szCs w:val="20"/>
        </w:rPr>
        <w:t>be</w:t>
      </w:r>
      <w:r>
        <w:rPr>
          <w:rFonts w:ascii="Arial" w:hAnsi="Arial" w:cs="Arial"/>
          <w:sz w:val="20"/>
          <w:szCs w:val="20"/>
        </w:rPr>
        <w:t xml:space="preserve"> </w:t>
      </w:r>
      <w:r w:rsidRPr="00D429E2" w:rsidDel="00315A10">
        <w:rPr>
          <w:rFonts w:ascii="Arial" w:hAnsi="Arial" w:cs="Arial"/>
          <w:sz w:val="20"/>
          <w:szCs w:val="20"/>
        </w:rPr>
        <w:t xml:space="preserve">distributed to </w:t>
      </w:r>
      <w:r w:rsidRPr="00D429E2">
        <w:rPr>
          <w:rFonts w:ascii="Arial" w:hAnsi="Arial" w:cs="Arial"/>
          <w:sz w:val="20"/>
          <w:szCs w:val="20"/>
        </w:rPr>
        <w:t xml:space="preserve">OMV Petrom’s shareholders. </w:t>
      </w:r>
    </w:p>
    <w:p w14:paraId="02EA3F07" w14:textId="77777777" w:rsidR="00D429E2" w:rsidRDefault="00D429E2" w:rsidP="00D429E2">
      <w:pPr>
        <w:tabs>
          <w:tab w:val="left" w:pos="993"/>
        </w:tabs>
        <w:spacing w:line="240" w:lineRule="atLeast"/>
        <w:ind w:right="55"/>
        <w:jc w:val="both"/>
        <w:rPr>
          <w:rFonts w:ascii="Arial" w:hAnsi="Arial" w:cs="Arial"/>
          <w:sz w:val="20"/>
          <w:szCs w:val="20"/>
        </w:rPr>
      </w:pPr>
    </w:p>
    <w:p w14:paraId="0F18D25B" w14:textId="77777777" w:rsidR="00D429E2" w:rsidRPr="00D429E2" w:rsidRDefault="00D429E2" w:rsidP="00D429E2">
      <w:pPr>
        <w:tabs>
          <w:tab w:val="left" w:pos="993"/>
        </w:tabs>
        <w:spacing w:line="240" w:lineRule="atLeast"/>
        <w:ind w:left="567" w:right="55"/>
        <w:jc w:val="both"/>
        <w:rPr>
          <w:rFonts w:ascii="Arial" w:hAnsi="Arial" w:cs="Arial"/>
          <w:bCs/>
          <w:sz w:val="20"/>
          <w:szCs w:val="20"/>
        </w:rPr>
      </w:pPr>
      <w:r w:rsidRPr="00D429E2">
        <w:rPr>
          <w:rFonts w:ascii="Arial" w:hAnsi="Arial" w:cs="Arial"/>
          <w:sz w:val="20"/>
          <w:szCs w:val="20"/>
          <w:lang w:val="en-US"/>
        </w:rPr>
        <w:t>The payment of base dividends is to be made in RON to OMV Petrom’s shareholders registered</w:t>
      </w:r>
      <w:r w:rsidRPr="00D429E2">
        <w:rPr>
          <w:rFonts w:ascii="Arial" w:hAnsi="Arial" w:cs="Arial"/>
          <w:bCs/>
          <w:sz w:val="20"/>
          <w:szCs w:val="20"/>
        </w:rPr>
        <w:t xml:space="preserve"> with the shareholders registry </w:t>
      </w:r>
      <w:r w:rsidRPr="00D429E2">
        <w:rPr>
          <w:rFonts w:ascii="Arial" w:hAnsi="Arial" w:cs="Arial"/>
          <w:bCs/>
          <w:sz w:val="20"/>
          <w:szCs w:val="20"/>
          <w:lang w:val="en-US"/>
        </w:rPr>
        <w:t xml:space="preserve">kept by </w:t>
      </w:r>
      <w:proofErr w:type="spellStart"/>
      <w:r w:rsidRPr="00D429E2">
        <w:rPr>
          <w:rFonts w:ascii="Arial" w:hAnsi="Arial" w:cs="Arial"/>
          <w:bCs/>
          <w:sz w:val="20"/>
          <w:szCs w:val="20"/>
          <w:lang w:val="en-US"/>
        </w:rPr>
        <w:t>Depozitarul</w:t>
      </w:r>
      <w:proofErr w:type="spellEnd"/>
      <w:r w:rsidRPr="00D429E2">
        <w:rPr>
          <w:rFonts w:ascii="Arial" w:hAnsi="Arial" w:cs="Arial"/>
          <w:bCs/>
          <w:sz w:val="20"/>
          <w:szCs w:val="20"/>
          <w:lang w:val="en-US"/>
        </w:rPr>
        <w:t xml:space="preserve"> Central S.A.</w:t>
      </w:r>
      <w:r w:rsidRPr="00D429E2">
        <w:rPr>
          <w:rFonts w:ascii="Arial" w:hAnsi="Arial" w:cs="Arial"/>
          <w:bCs/>
          <w:sz w:val="20"/>
          <w:szCs w:val="20"/>
        </w:rPr>
        <w:t xml:space="preserve"> on the </w:t>
      </w:r>
      <w:r w:rsidRPr="00D429E2">
        <w:rPr>
          <w:rFonts w:ascii="Arial" w:hAnsi="Arial" w:cs="Arial"/>
          <w:b/>
          <w:sz w:val="20"/>
          <w:szCs w:val="20"/>
        </w:rPr>
        <w:t>Record Date</w:t>
      </w:r>
      <w:r w:rsidRPr="00D429E2">
        <w:rPr>
          <w:rFonts w:ascii="Arial" w:hAnsi="Arial" w:cs="Arial"/>
          <w:bCs/>
          <w:sz w:val="20"/>
          <w:szCs w:val="20"/>
        </w:rPr>
        <w:t xml:space="preserve"> </w:t>
      </w:r>
      <w:r w:rsidRPr="00D429E2">
        <w:rPr>
          <w:rFonts w:ascii="Arial" w:hAnsi="Arial" w:cs="Arial"/>
          <w:bCs/>
          <w:sz w:val="20"/>
          <w:szCs w:val="20"/>
          <w:lang w:val="en-US"/>
        </w:rPr>
        <w:t xml:space="preserve">established by this </w:t>
      </w:r>
      <w:r w:rsidRPr="00D429E2">
        <w:rPr>
          <w:rFonts w:ascii="Arial" w:hAnsi="Arial" w:cs="Arial"/>
          <w:bCs/>
          <w:sz w:val="20"/>
          <w:szCs w:val="20"/>
        </w:rPr>
        <w:t>OGMS</w:t>
      </w:r>
      <w:r w:rsidRPr="00D429E2">
        <w:rPr>
          <w:rFonts w:ascii="Arial" w:hAnsi="Arial" w:cs="Arial"/>
          <w:b/>
          <w:bCs/>
          <w:sz w:val="20"/>
          <w:szCs w:val="20"/>
        </w:rPr>
        <w:t xml:space="preserve"> </w:t>
      </w:r>
      <w:r w:rsidRPr="00D429E2">
        <w:rPr>
          <w:rFonts w:ascii="Arial" w:hAnsi="Arial" w:cs="Arial"/>
          <w:bCs/>
          <w:sz w:val="20"/>
          <w:szCs w:val="20"/>
        </w:rPr>
        <w:t xml:space="preserve">(the Record Date proposed to be approved by OGMS being </w:t>
      </w:r>
      <w:r w:rsidRPr="00D429E2">
        <w:rPr>
          <w:rFonts w:ascii="Arial" w:hAnsi="Arial" w:cs="Arial"/>
          <w:b/>
          <w:sz w:val="20"/>
          <w:szCs w:val="20"/>
        </w:rPr>
        <w:t>May 15, 2026</w:t>
      </w:r>
      <w:r w:rsidRPr="00D429E2">
        <w:rPr>
          <w:rFonts w:ascii="Arial" w:hAnsi="Arial" w:cs="Arial"/>
          <w:bCs/>
          <w:sz w:val="20"/>
          <w:szCs w:val="20"/>
        </w:rPr>
        <w:t xml:space="preserve">), starting with the </w:t>
      </w:r>
      <w:r w:rsidRPr="00D429E2">
        <w:rPr>
          <w:rFonts w:ascii="Arial" w:hAnsi="Arial" w:cs="Arial"/>
          <w:b/>
          <w:sz w:val="20"/>
          <w:szCs w:val="20"/>
        </w:rPr>
        <w:t>Payment Date</w:t>
      </w:r>
      <w:r w:rsidRPr="00D429E2">
        <w:rPr>
          <w:rFonts w:ascii="Arial" w:hAnsi="Arial" w:cs="Arial"/>
          <w:bCs/>
          <w:sz w:val="20"/>
          <w:szCs w:val="20"/>
        </w:rPr>
        <w:t xml:space="preserve"> </w:t>
      </w:r>
      <w:r w:rsidRPr="00D429E2">
        <w:rPr>
          <w:rFonts w:ascii="Arial" w:hAnsi="Arial" w:cs="Arial"/>
          <w:bCs/>
          <w:sz w:val="20"/>
          <w:szCs w:val="20"/>
          <w:lang w:val="en-US"/>
        </w:rPr>
        <w:t>established by this OGMS</w:t>
      </w:r>
      <w:r w:rsidRPr="00D429E2">
        <w:rPr>
          <w:rFonts w:ascii="Arial" w:hAnsi="Arial" w:cs="Arial"/>
          <w:bCs/>
          <w:sz w:val="20"/>
          <w:szCs w:val="20"/>
        </w:rPr>
        <w:t xml:space="preserve"> (the Payment Date proposed to be approved by OGMS being </w:t>
      </w:r>
      <w:r w:rsidRPr="00D429E2">
        <w:rPr>
          <w:rFonts w:ascii="Arial" w:hAnsi="Arial" w:cs="Arial"/>
          <w:b/>
          <w:sz w:val="20"/>
          <w:szCs w:val="20"/>
        </w:rPr>
        <w:t>June 8, 2026</w:t>
      </w:r>
      <w:r w:rsidRPr="00D429E2">
        <w:rPr>
          <w:rFonts w:ascii="Arial" w:hAnsi="Arial" w:cs="Arial"/>
          <w:bCs/>
          <w:sz w:val="20"/>
          <w:szCs w:val="20"/>
        </w:rPr>
        <w:t xml:space="preserve">). </w:t>
      </w:r>
    </w:p>
    <w:p w14:paraId="6EA0709D" w14:textId="77777777" w:rsidR="00D429E2" w:rsidRDefault="00D429E2" w:rsidP="00D429E2">
      <w:pPr>
        <w:tabs>
          <w:tab w:val="left" w:pos="993"/>
        </w:tabs>
        <w:spacing w:line="240" w:lineRule="atLeast"/>
        <w:ind w:left="567" w:right="55"/>
        <w:jc w:val="both"/>
        <w:rPr>
          <w:rFonts w:ascii="Arial" w:hAnsi="Arial" w:cs="Arial"/>
          <w:b/>
          <w:bCs/>
          <w:sz w:val="20"/>
          <w:szCs w:val="20"/>
        </w:rPr>
      </w:pPr>
    </w:p>
    <w:p w14:paraId="1CA56CF0" w14:textId="77777777" w:rsidR="00D429E2" w:rsidRPr="00D429E2" w:rsidRDefault="00D429E2" w:rsidP="00D429E2">
      <w:pPr>
        <w:tabs>
          <w:tab w:val="left" w:pos="993"/>
        </w:tabs>
        <w:spacing w:line="240" w:lineRule="atLeast"/>
        <w:ind w:left="567" w:right="55"/>
        <w:jc w:val="both"/>
        <w:rPr>
          <w:rFonts w:ascii="Arial" w:hAnsi="Arial" w:cs="Arial"/>
          <w:i/>
          <w:sz w:val="20"/>
          <w:szCs w:val="20"/>
          <w:lang w:val="en-US"/>
        </w:rPr>
      </w:pPr>
      <w:r w:rsidRPr="00D429E2">
        <w:rPr>
          <w:rFonts w:ascii="Arial" w:hAnsi="Arial" w:cs="Arial"/>
          <w:sz w:val="20"/>
          <w:szCs w:val="20"/>
          <w:lang w:val="en-US"/>
        </w:rPr>
        <w:t xml:space="preserve">The net dividend and related tax on dividend is to be determined using the following computation method: the gross dividend corresponding to each shareholder will be computed by multiplying the number of shares held at the Record Date by the respective shareholder with the gross dividend per share; the resulting amount will be then rounded down to two decimals according to the Code of </w:t>
      </w:r>
      <w:proofErr w:type="spellStart"/>
      <w:r w:rsidRPr="00D429E2">
        <w:rPr>
          <w:rFonts w:ascii="Arial" w:hAnsi="Arial" w:cs="Arial"/>
          <w:sz w:val="20"/>
          <w:szCs w:val="20"/>
          <w:lang w:val="en-US"/>
        </w:rPr>
        <w:t>Depozitarul</w:t>
      </w:r>
      <w:proofErr w:type="spellEnd"/>
      <w:r w:rsidRPr="00D429E2">
        <w:rPr>
          <w:rFonts w:ascii="Arial" w:hAnsi="Arial" w:cs="Arial"/>
          <w:sz w:val="20"/>
          <w:szCs w:val="20"/>
          <w:lang w:val="en-US"/>
        </w:rPr>
        <w:t xml:space="preserve"> Central S.A. with its subsequent amendments and supplementations; afterwards, the tax on dividend will be computed by applying the relevant tax rate to gross dividends already rounded down to two decimals; the amount of the net dividend to be paid will represent the difference between the gross dividend rounded down to two decimals and the amount of the related tax on dividends rounded up/down according to the legal provisions.</w:t>
      </w:r>
      <w:r w:rsidRPr="00D429E2" w:rsidDel="00745AF6">
        <w:rPr>
          <w:rFonts w:ascii="Arial" w:hAnsi="Arial" w:cs="Arial"/>
          <w:sz w:val="20"/>
          <w:szCs w:val="20"/>
          <w:lang w:val="en-US"/>
        </w:rPr>
        <w:t xml:space="preserve"> </w:t>
      </w:r>
    </w:p>
    <w:p w14:paraId="562C8E34" w14:textId="77777777" w:rsidR="00D429E2" w:rsidRPr="00D429E2" w:rsidRDefault="00D429E2" w:rsidP="00D429E2">
      <w:pPr>
        <w:tabs>
          <w:tab w:val="left" w:pos="993"/>
        </w:tabs>
        <w:spacing w:line="240" w:lineRule="atLeast"/>
        <w:ind w:right="55"/>
        <w:jc w:val="both"/>
        <w:rPr>
          <w:rFonts w:ascii="Arial" w:hAnsi="Arial" w:cs="Arial"/>
          <w:b/>
          <w:bCs/>
          <w:sz w:val="20"/>
          <w:szCs w:val="20"/>
        </w:rPr>
      </w:pPr>
    </w:p>
    <w:p w14:paraId="464AAE9F" w14:textId="7556476B" w:rsidR="00D429E2" w:rsidRDefault="00D429E2" w:rsidP="00D429E2">
      <w:pPr>
        <w:tabs>
          <w:tab w:val="left" w:pos="993"/>
        </w:tabs>
        <w:spacing w:line="240" w:lineRule="atLeast"/>
        <w:ind w:left="567" w:right="55"/>
        <w:jc w:val="both"/>
        <w:rPr>
          <w:rFonts w:ascii="Arial" w:hAnsi="Arial" w:cs="Arial"/>
          <w:sz w:val="20"/>
          <w:szCs w:val="20"/>
          <w:lang w:val="en-US"/>
        </w:rPr>
      </w:pPr>
      <w:r w:rsidRPr="00D429E2">
        <w:rPr>
          <w:rFonts w:ascii="Arial" w:hAnsi="Arial" w:cs="Arial"/>
          <w:sz w:val="20"/>
          <w:szCs w:val="20"/>
          <w:lang w:val="en-US"/>
        </w:rPr>
        <w:t xml:space="preserve">The payment of base dividends is to be made through </w:t>
      </w:r>
      <w:proofErr w:type="spellStart"/>
      <w:r w:rsidRPr="00D429E2">
        <w:rPr>
          <w:rFonts w:ascii="Arial" w:hAnsi="Arial" w:cs="Arial"/>
          <w:sz w:val="20"/>
          <w:szCs w:val="20"/>
          <w:lang w:val="en-US"/>
        </w:rPr>
        <w:t>Depozitarul</w:t>
      </w:r>
      <w:proofErr w:type="spellEnd"/>
      <w:r w:rsidRPr="00D429E2">
        <w:rPr>
          <w:rFonts w:ascii="Arial" w:hAnsi="Arial" w:cs="Arial"/>
          <w:sz w:val="20"/>
          <w:szCs w:val="20"/>
          <w:lang w:val="en-US"/>
        </w:rPr>
        <w:t xml:space="preserve"> Central S.A.</w:t>
      </w:r>
      <w:r w:rsidRPr="00D429E2" w:rsidDel="00D50A63">
        <w:rPr>
          <w:rFonts w:ascii="Arial" w:hAnsi="Arial" w:cs="Arial"/>
          <w:sz w:val="20"/>
          <w:szCs w:val="20"/>
          <w:lang w:val="en-US"/>
        </w:rPr>
        <w:t xml:space="preserve"> </w:t>
      </w:r>
      <w:r w:rsidRPr="00D429E2">
        <w:rPr>
          <w:rFonts w:ascii="Arial" w:hAnsi="Arial" w:cs="Arial"/>
          <w:sz w:val="20"/>
          <w:szCs w:val="20"/>
          <w:lang w:val="en-US"/>
        </w:rPr>
        <w:t>(</w:t>
      </w:r>
      <w:proofErr w:type="spellStart"/>
      <w:r w:rsidRPr="00D429E2">
        <w:rPr>
          <w:rFonts w:ascii="Arial" w:hAnsi="Arial" w:cs="Arial"/>
          <w:sz w:val="20"/>
          <w:szCs w:val="20"/>
          <w:lang w:val="en-US"/>
        </w:rPr>
        <w:t>i</w:t>
      </w:r>
      <w:proofErr w:type="spellEnd"/>
      <w:r w:rsidRPr="00D429E2">
        <w:rPr>
          <w:rFonts w:ascii="Arial" w:hAnsi="Arial" w:cs="Arial"/>
          <w:sz w:val="20"/>
          <w:szCs w:val="20"/>
          <w:lang w:val="en-US"/>
        </w:rPr>
        <w:t>) via the participants in its clearing-settlement and registry system and, where appropriate, (ii) via the payment agent BRD Groupe Societe Generale S.A.</w:t>
      </w:r>
    </w:p>
    <w:p w14:paraId="395BBAD5" w14:textId="77777777" w:rsidR="00D429E2" w:rsidRDefault="00D429E2" w:rsidP="00D429E2">
      <w:pPr>
        <w:tabs>
          <w:tab w:val="left" w:pos="993"/>
        </w:tabs>
        <w:spacing w:line="240" w:lineRule="atLeast"/>
        <w:ind w:left="567" w:right="55"/>
        <w:jc w:val="both"/>
        <w:rPr>
          <w:rFonts w:ascii="Arial" w:hAnsi="Arial" w:cs="Arial"/>
          <w:sz w:val="20"/>
          <w:szCs w:val="20"/>
          <w:lang w:val="en-US"/>
        </w:rPr>
      </w:pPr>
    </w:p>
    <w:p w14:paraId="1D4639EE" w14:textId="77777777" w:rsidR="00D429E2" w:rsidRPr="006C584A" w:rsidRDefault="00D429E2" w:rsidP="00D429E2">
      <w:pPr>
        <w:pStyle w:val="NormalWeb"/>
        <w:spacing w:before="0" w:beforeAutospacing="0" w:after="0" w:afterAutospacing="0" w:line="240" w:lineRule="atLeast"/>
        <w:ind w:firstLine="567"/>
        <w:jc w:val="both"/>
        <w:rPr>
          <w:rFonts w:ascii="Arial" w:hAnsi="Arial" w:cs="Arial"/>
          <w:sz w:val="20"/>
          <w:szCs w:val="20"/>
        </w:rPr>
      </w:pPr>
      <w:r w:rsidRPr="006C584A">
        <w:rPr>
          <w:rFonts w:ascii="Arial" w:hAnsi="Arial" w:cs="Arial"/>
          <w:sz w:val="20"/>
          <w:szCs w:val="20"/>
        </w:rPr>
        <w:lastRenderedPageBreak/>
        <w:t xml:space="preserve">For __________ </w:t>
      </w:r>
      <w:r w:rsidRPr="006C584A">
        <w:rPr>
          <w:rFonts w:ascii="Arial" w:hAnsi="Arial" w:cs="Arial"/>
          <w:sz w:val="20"/>
          <w:szCs w:val="20"/>
        </w:rPr>
        <w:tab/>
      </w:r>
      <w:r w:rsidRPr="006C584A">
        <w:rPr>
          <w:rFonts w:ascii="Arial" w:hAnsi="Arial" w:cs="Arial"/>
          <w:sz w:val="20"/>
          <w:szCs w:val="20"/>
        </w:rPr>
        <w:tab/>
        <w:t xml:space="preserve">Against _________ </w:t>
      </w:r>
      <w:r w:rsidRPr="006C584A">
        <w:rPr>
          <w:rFonts w:ascii="Arial" w:hAnsi="Arial" w:cs="Arial"/>
          <w:sz w:val="20"/>
          <w:szCs w:val="20"/>
        </w:rPr>
        <w:tab/>
      </w:r>
      <w:r w:rsidRPr="006C584A">
        <w:rPr>
          <w:rFonts w:ascii="Arial" w:hAnsi="Arial" w:cs="Arial"/>
          <w:sz w:val="20"/>
          <w:szCs w:val="20"/>
        </w:rPr>
        <w:tab/>
      </w:r>
      <w:r w:rsidRPr="006C584A">
        <w:rPr>
          <w:rFonts w:ascii="Arial" w:hAnsi="Arial" w:cs="Arial"/>
          <w:sz w:val="20"/>
          <w:szCs w:val="20"/>
        </w:rPr>
        <w:tab/>
        <w:t>Abstention __________</w:t>
      </w:r>
    </w:p>
    <w:p w14:paraId="1C943BD4" w14:textId="77777777" w:rsidR="00D429E2" w:rsidRDefault="00D429E2" w:rsidP="002C274B">
      <w:pPr>
        <w:tabs>
          <w:tab w:val="left" w:pos="318"/>
        </w:tabs>
        <w:autoSpaceDE w:val="0"/>
        <w:autoSpaceDN w:val="0"/>
        <w:adjustRightInd w:val="0"/>
        <w:spacing w:line="240" w:lineRule="atLeast"/>
        <w:jc w:val="both"/>
        <w:rPr>
          <w:rFonts w:ascii="Arial" w:hAnsi="Arial" w:cs="Arial"/>
          <w:sz w:val="20"/>
          <w:szCs w:val="20"/>
          <w:u w:val="single"/>
        </w:rPr>
      </w:pPr>
    </w:p>
    <w:p w14:paraId="02328385" w14:textId="6C42EF23" w:rsidR="00D429E2" w:rsidRPr="008429F4" w:rsidRDefault="00D429E2" w:rsidP="008429F4">
      <w:pPr>
        <w:numPr>
          <w:ilvl w:val="0"/>
          <w:numId w:val="2"/>
        </w:numPr>
        <w:tabs>
          <w:tab w:val="clear" w:pos="785"/>
          <w:tab w:val="num" w:pos="567"/>
          <w:tab w:val="num" w:pos="720"/>
        </w:tabs>
        <w:spacing w:line="240" w:lineRule="atLeast"/>
        <w:ind w:left="567" w:hanging="425"/>
        <w:jc w:val="both"/>
        <w:rPr>
          <w:rFonts w:ascii="Arial" w:hAnsi="Arial" w:cs="Arial"/>
          <w:b/>
          <w:bCs/>
          <w:sz w:val="20"/>
          <w:szCs w:val="20"/>
          <w:lang w:val="en-US" w:eastAsia="de-AT"/>
        </w:rPr>
      </w:pPr>
      <w:r w:rsidRPr="008A7996">
        <w:rPr>
          <w:rFonts w:ascii="Arial" w:hAnsi="Arial" w:cs="Arial"/>
          <w:sz w:val="20"/>
          <w:szCs w:val="20"/>
          <w:lang w:val="en-US"/>
        </w:rPr>
        <w:t xml:space="preserve">For item </w:t>
      </w:r>
      <w:r>
        <w:rPr>
          <w:rFonts w:ascii="Arial" w:hAnsi="Arial" w:cs="Arial"/>
          <w:sz w:val="20"/>
          <w:szCs w:val="20"/>
          <w:lang w:val="en-US"/>
        </w:rPr>
        <w:t>5</w:t>
      </w:r>
      <w:r w:rsidRPr="008A7996">
        <w:rPr>
          <w:rFonts w:ascii="Arial" w:hAnsi="Arial" w:cs="Arial"/>
          <w:sz w:val="20"/>
          <w:szCs w:val="20"/>
          <w:lang w:val="en-US"/>
        </w:rPr>
        <w:t xml:space="preserve"> on the </w:t>
      </w:r>
      <w:proofErr w:type="gramStart"/>
      <w:r w:rsidRPr="008A7996">
        <w:rPr>
          <w:rFonts w:ascii="Arial" w:hAnsi="Arial" w:cs="Arial"/>
          <w:sz w:val="20"/>
          <w:szCs w:val="20"/>
          <w:lang w:val="en-US"/>
        </w:rPr>
        <w:t>Agenda</w:t>
      </w:r>
      <w:proofErr w:type="gramEnd"/>
      <w:r w:rsidRPr="008A7996">
        <w:rPr>
          <w:rFonts w:ascii="Arial" w:hAnsi="Arial" w:cs="Arial"/>
          <w:sz w:val="20"/>
          <w:szCs w:val="20"/>
          <w:lang w:val="en-US"/>
        </w:rPr>
        <w:t xml:space="preserve">, [i.e. </w:t>
      </w:r>
      <w:r w:rsidRPr="008A7996">
        <w:rPr>
          <w:rFonts w:ascii="Arial" w:hAnsi="Arial" w:cs="Arial"/>
          <w:b/>
          <w:bCs/>
          <w:sz w:val="20"/>
          <w:szCs w:val="20"/>
          <w:lang w:val="en-US"/>
        </w:rPr>
        <w:t>“</w:t>
      </w:r>
      <w:r w:rsidR="008429F4" w:rsidRPr="008429F4">
        <w:rPr>
          <w:rFonts w:ascii="Arial" w:hAnsi="Arial" w:cs="Arial"/>
          <w:b/>
          <w:bCs/>
          <w:sz w:val="20"/>
          <w:szCs w:val="20"/>
          <w:lang w:val="en-US" w:eastAsia="de-AT"/>
        </w:rPr>
        <w:t>Approval of the distribution of special dividends, as detailed and presented in the supporting materials.</w:t>
      </w:r>
      <w:r w:rsidRPr="008429F4">
        <w:rPr>
          <w:rFonts w:ascii="Arial" w:hAnsi="Arial" w:cs="Arial"/>
          <w:sz w:val="20"/>
          <w:szCs w:val="20"/>
          <w:lang w:val="en-US"/>
        </w:rPr>
        <w:t>”]:</w:t>
      </w:r>
    </w:p>
    <w:p w14:paraId="6A2D1A0A" w14:textId="5741E702" w:rsidR="008429F4" w:rsidRPr="008429F4" w:rsidRDefault="00D429E2" w:rsidP="008429F4">
      <w:pPr>
        <w:autoSpaceDE w:val="0"/>
        <w:autoSpaceDN w:val="0"/>
        <w:adjustRightInd w:val="0"/>
        <w:spacing w:before="160"/>
        <w:ind w:left="567"/>
        <w:jc w:val="both"/>
        <w:rPr>
          <w:rFonts w:ascii="Arial" w:hAnsi="Arial" w:cs="Arial"/>
          <w:b/>
          <w:bCs/>
          <w:iCs/>
          <w:sz w:val="20"/>
          <w:szCs w:val="20"/>
          <w:lang w:val="en-US"/>
        </w:rPr>
      </w:pPr>
      <w:r w:rsidRPr="008A7996">
        <w:rPr>
          <w:rFonts w:ascii="Arial" w:hAnsi="Arial" w:cs="Arial"/>
          <w:sz w:val="20"/>
          <w:szCs w:val="20"/>
          <w:lang w:val="en-US"/>
        </w:rPr>
        <w:t xml:space="preserve">The Executive Board’s proposal regarding the approval of the distribution </w:t>
      </w:r>
      <w:r w:rsidR="008429F4" w:rsidRPr="008429F4">
        <w:rPr>
          <w:rFonts w:ascii="Arial" w:hAnsi="Arial" w:cs="Arial"/>
          <w:iCs/>
          <w:sz w:val="20"/>
          <w:szCs w:val="20"/>
          <w:lang w:val="en-US"/>
        </w:rPr>
        <w:t>of special dividends amounting to a gross value of</w:t>
      </w:r>
      <w:r w:rsidR="008429F4" w:rsidRPr="008429F4">
        <w:rPr>
          <w:rFonts w:ascii="Arial" w:hAnsi="Arial" w:cs="Arial"/>
          <w:b/>
          <w:bCs/>
          <w:iCs/>
          <w:sz w:val="20"/>
          <w:szCs w:val="20"/>
          <w:lang w:val="en-US"/>
        </w:rPr>
        <w:t xml:space="preserve"> RON 0.0112</w:t>
      </w:r>
      <w:r w:rsidR="008429F4" w:rsidRPr="008429F4">
        <w:rPr>
          <w:rFonts w:ascii="Arial" w:hAnsi="Arial" w:cs="Arial"/>
          <w:iCs/>
          <w:sz w:val="20"/>
          <w:szCs w:val="20"/>
          <w:lang w:val="en-US"/>
        </w:rPr>
        <w:t xml:space="preserve"> </w:t>
      </w:r>
      <w:r w:rsidR="008429F4" w:rsidRPr="008429F4">
        <w:rPr>
          <w:rFonts w:ascii="Arial" w:hAnsi="Arial" w:cs="Arial"/>
          <w:b/>
          <w:sz w:val="20"/>
          <w:szCs w:val="20"/>
          <w:lang w:val="en-US"/>
        </w:rPr>
        <w:t>per share</w:t>
      </w:r>
      <w:r w:rsidR="008429F4" w:rsidRPr="008429F4">
        <w:rPr>
          <w:rFonts w:ascii="Arial" w:hAnsi="Arial" w:cs="Arial"/>
          <w:b/>
          <w:bCs/>
          <w:sz w:val="20"/>
          <w:szCs w:val="20"/>
          <w:lang w:val="ro-RO"/>
        </w:rPr>
        <w:t>.</w:t>
      </w:r>
      <w:r w:rsidR="008429F4" w:rsidRPr="008429F4">
        <w:rPr>
          <w:rFonts w:ascii="Arial" w:hAnsi="Arial" w:cs="Arial"/>
          <w:sz w:val="20"/>
          <w:szCs w:val="20"/>
          <w:lang w:val="ro-RO"/>
        </w:rPr>
        <w:t xml:space="preserve"> </w:t>
      </w:r>
    </w:p>
    <w:p w14:paraId="2CFBEDB1" w14:textId="77777777" w:rsidR="008429F4" w:rsidRPr="008429F4" w:rsidRDefault="008429F4" w:rsidP="008429F4">
      <w:pPr>
        <w:autoSpaceDE w:val="0"/>
        <w:autoSpaceDN w:val="0"/>
        <w:adjustRightInd w:val="0"/>
        <w:spacing w:before="160"/>
        <w:ind w:left="567"/>
        <w:jc w:val="both"/>
        <w:rPr>
          <w:rFonts w:ascii="Arial" w:hAnsi="Arial" w:cs="Arial"/>
          <w:bCs/>
          <w:sz w:val="20"/>
          <w:szCs w:val="20"/>
        </w:rPr>
      </w:pPr>
      <w:r w:rsidRPr="008429F4">
        <w:rPr>
          <w:rFonts w:ascii="Arial" w:hAnsi="Arial" w:cs="Arial"/>
          <w:sz w:val="20"/>
          <w:szCs w:val="20"/>
          <w:lang w:val="en-US"/>
        </w:rPr>
        <w:t>The payment of special dividends is to be made in RON to OMV Petrom’s shareholders registered</w:t>
      </w:r>
      <w:r w:rsidRPr="008429F4">
        <w:rPr>
          <w:rFonts w:ascii="Arial" w:hAnsi="Arial" w:cs="Arial"/>
          <w:bCs/>
          <w:sz w:val="20"/>
          <w:szCs w:val="20"/>
        </w:rPr>
        <w:t xml:space="preserve"> with the shareholders registry </w:t>
      </w:r>
      <w:r w:rsidRPr="008429F4">
        <w:rPr>
          <w:rFonts w:ascii="Arial" w:hAnsi="Arial" w:cs="Arial"/>
          <w:bCs/>
          <w:sz w:val="20"/>
          <w:szCs w:val="20"/>
          <w:lang w:val="en-US"/>
        </w:rPr>
        <w:t xml:space="preserve">kept by </w:t>
      </w:r>
      <w:proofErr w:type="spellStart"/>
      <w:r w:rsidRPr="008429F4">
        <w:rPr>
          <w:rFonts w:ascii="Arial" w:hAnsi="Arial" w:cs="Arial"/>
          <w:bCs/>
          <w:sz w:val="20"/>
          <w:szCs w:val="20"/>
          <w:lang w:val="en-US"/>
        </w:rPr>
        <w:t>Depozitarul</w:t>
      </w:r>
      <w:proofErr w:type="spellEnd"/>
      <w:r w:rsidRPr="008429F4">
        <w:rPr>
          <w:rFonts w:ascii="Arial" w:hAnsi="Arial" w:cs="Arial"/>
          <w:bCs/>
          <w:sz w:val="20"/>
          <w:szCs w:val="20"/>
          <w:lang w:val="en-US"/>
        </w:rPr>
        <w:t xml:space="preserve"> Central S.A.</w:t>
      </w:r>
      <w:r w:rsidRPr="008429F4">
        <w:rPr>
          <w:rFonts w:ascii="Arial" w:hAnsi="Arial" w:cs="Arial"/>
          <w:bCs/>
          <w:sz w:val="20"/>
          <w:szCs w:val="20"/>
        </w:rPr>
        <w:t xml:space="preserve"> on the </w:t>
      </w:r>
      <w:r w:rsidRPr="008429F4">
        <w:rPr>
          <w:rFonts w:ascii="Arial" w:hAnsi="Arial" w:cs="Arial"/>
          <w:b/>
          <w:sz w:val="20"/>
          <w:szCs w:val="20"/>
        </w:rPr>
        <w:t>Record Date</w:t>
      </w:r>
      <w:r w:rsidRPr="008429F4">
        <w:rPr>
          <w:rFonts w:ascii="Arial" w:hAnsi="Arial" w:cs="Arial"/>
          <w:bCs/>
          <w:sz w:val="20"/>
          <w:szCs w:val="20"/>
        </w:rPr>
        <w:t xml:space="preserve"> </w:t>
      </w:r>
      <w:r w:rsidRPr="008429F4">
        <w:rPr>
          <w:rFonts w:ascii="Arial" w:hAnsi="Arial" w:cs="Arial"/>
          <w:bCs/>
          <w:sz w:val="20"/>
          <w:szCs w:val="20"/>
          <w:lang w:val="en-US"/>
        </w:rPr>
        <w:t xml:space="preserve">established by this </w:t>
      </w:r>
      <w:r w:rsidRPr="008429F4">
        <w:rPr>
          <w:rFonts w:ascii="Arial" w:hAnsi="Arial" w:cs="Arial"/>
          <w:bCs/>
          <w:sz w:val="20"/>
          <w:szCs w:val="20"/>
        </w:rPr>
        <w:t>OGMS</w:t>
      </w:r>
      <w:r w:rsidRPr="008429F4">
        <w:rPr>
          <w:rFonts w:ascii="Arial" w:hAnsi="Arial" w:cs="Arial"/>
          <w:b/>
          <w:bCs/>
          <w:sz w:val="20"/>
          <w:szCs w:val="20"/>
        </w:rPr>
        <w:t xml:space="preserve"> </w:t>
      </w:r>
      <w:r w:rsidRPr="008429F4">
        <w:rPr>
          <w:rFonts w:ascii="Arial" w:hAnsi="Arial" w:cs="Arial"/>
          <w:bCs/>
          <w:sz w:val="20"/>
          <w:szCs w:val="20"/>
        </w:rPr>
        <w:t xml:space="preserve">(the Record Date proposed to be approved by OGMS being </w:t>
      </w:r>
      <w:r w:rsidRPr="008429F4">
        <w:rPr>
          <w:rFonts w:ascii="Arial" w:hAnsi="Arial" w:cs="Arial"/>
          <w:b/>
          <w:sz w:val="20"/>
          <w:szCs w:val="20"/>
        </w:rPr>
        <w:t>May 15, 2026</w:t>
      </w:r>
      <w:r w:rsidRPr="008429F4">
        <w:rPr>
          <w:rFonts w:ascii="Arial" w:hAnsi="Arial" w:cs="Arial"/>
          <w:bCs/>
          <w:sz w:val="20"/>
          <w:szCs w:val="20"/>
        </w:rPr>
        <w:t xml:space="preserve">), starting with the </w:t>
      </w:r>
      <w:r w:rsidRPr="008429F4">
        <w:rPr>
          <w:rFonts w:ascii="Arial" w:hAnsi="Arial" w:cs="Arial"/>
          <w:b/>
          <w:sz w:val="20"/>
          <w:szCs w:val="20"/>
        </w:rPr>
        <w:t>Payment Date</w:t>
      </w:r>
      <w:r w:rsidRPr="008429F4">
        <w:rPr>
          <w:rFonts w:ascii="Arial" w:hAnsi="Arial" w:cs="Arial"/>
          <w:bCs/>
          <w:sz w:val="20"/>
          <w:szCs w:val="20"/>
        </w:rPr>
        <w:t xml:space="preserve"> </w:t>
      </w:r>
      <w:r w:rsidRPr="008429F4">
        <w:rPr>
          <w:rFonts w:ascii="Arial" w:hAnsi="Arial" w:cs="Arial"/>
          <w:bCs/>
          <w:sz w:val="20"/>
          <w:szCs w:val="20"/>
          <w:lang w:val="en-US"/>
        </w:rPr>
        <w:t>established by this OGMS</w:t>
      </w:r>
      <w:r w:rsidRPr="008429F4">
        <w:rPr>
          <w:rFonts w:ascii="Arial" w:hAnsi="Arial" w:cs="Arial"/>
          <w:bCs/>
          <w:sz w:val="20"/>
          <w:szCs w:val="20"/>
        </w:rPr>
        <w:t xml:space="preserve"> (the Payment Date proposed to be approved by OGMS being </w:t>
      </w:r>
      <w:r w:rsidRPr="008429F4">
        <w:rPr>
          <w:rFonts w:ascii="Arial" w:hAnsi="Arial" w:cs="Arial"/>
          <w:b/>
          <w:sz w:val="20"/>
          <w:szCs w:val="20"/>
        </w:rPr>
        <w:t>June 8, 2026</w:t>
      </w:r>
      <w:r w:rsidRPr="008429F4">
        <w:rPr>
          <w:rFonts w:ascii="Arial" w:hAnsi="Arial" w:cs="Arial"/>
          <w:bCs/>
          <w:sz w:val="20"/>
          <w:szCs w:val="20"/>
        </w:rPr>
        <w:t xml:space="preserve">). </w:t>
      </w:r>
    </w:p>
    <w:p w14:paraId="2158F8F4" w14:textId="77777777" w:rsidR="008429F4" w:rsidRPr="008429F4" w:rsidRDefault="008429F4" w:rsidP="008429F4">
      <w:pPr>
        <w:autoSpaceDE w:val="0"/>
        <w:autoSpaceDN w:val="0"/>
        <w:adjustRightInd w:val="0"/>
        <w:spacing w:before="160"/>
        <w:ind w:left="567"/>
        <w:jc w:val="both"/>
        <w:rPr>
          <w:rFonts w:ascii="Arial" w:hAnsi="Arial" w:cs="Arial"/>
          <w:b/>
          <w:bCs/>
          <w:i/>
          <w:sz w:val="20"/>
          <w:szCs w:val="20"/>
          <w:lang w:val="en-US"/>
        </w:rPr>
      </w:pPr>
      <w:r w:rsidRPr="008429F4">
        <w:rPr>
          <w:rFonts w:ascii="Arial" w:hAnsi="Arial" w:cs="Arial"/>
          <w:sz w:val="20"/>
          <w:szCs w:val="20"/>
          <w:lang w:val="en-US"/>
        </w:rPr>
        <w:t xml:space="preserve">The net dividend and related tax on dividend is to be determined using the following computation method: the gross dividend corresponding to each shareholder will be computed by multiplying the number of shares held at the Record Date by the respective shareholder with the gross dividend per share; the resulting amount will be then rounded down to two decimals according to the Code of </w:t>
      </w:r>
      <w:proofErr w:type="spellStart"/>
      <w:r w:rsidRPr="008429F4">
        <w:rPr>
          <w:rFonts w:ascii="Arial" w:hAnsi="Arial" w:cs="Arial"/>
          <w:sz w:val="20"/>
          <w:szCs w:val="20"/>
          <w:lang w:val="en-US"/>
        </w:rPr>
        <w:t>Depozitarul</w:t>
      </w:r>
      <w:proofErr w:type="spellEnd"/>
      <w:r w:rsidRPr="008429F4">
        <w:rPr>
          <w:rFonts w:ascii="Arial" w:hAnsi="Arial" w:cs="Arial"/>
          <w:sz w:val="20"/>
          <w:szCs w:val="20"/>
          <w:lang w:val="en-US"/>
        </w:rPr>
        <w:t xml:space="preserve"> Central S.A. with its subsequent amendments and supplementations; afterwards, the tax on dividend will be computed by applying the relevant tax rate to gross dividends already rounded down to two decimals; the amount of the net dividend to be paid will represent the difference between the gross dividend rounded down to two decimals and the amount of the related tax on dividends rounded up/down according to the legal provisions.</w:t>
      </w:r>
      <w:r w:rsidRPr="008429F4" w:rsidDel="00745AF6">
        <w:rPr>
          <w:rFonts w:ascii="Arial" w:hAnsi="Arial" w:cs="Arial"/>
          <w:sz w:val="20"/>
          <w:szCs w:val="20"/>
          <w:lang w:val="en-US"/>
        </w:rPr>
        <w:t xml:space="preserve"> </w:t>
      </w:r>
    </w:p>
    <w:p w14:paraId="2E2D18F6" w14:textId="24D3F301" w:rsidR="008429F4" w:rsidRPr="008429F4" w:rsidRDefault="00640C70" w:rsidP="008429F4">
      <w:pPr>
        <w:autoSpaceDE w:val="0"/>
        <w:autoSpaceDN w:val="0"/>
        <w:adjustRightInd w:val="0"/>
        <w:spacing w:before="160"/>
        <w:ind w:left="567"/>
        <w:jc w:val="both"/>
        <w:rPr>
          <w:rFonts w:ascii="Arial" w:hAnsi="Arial" w:cs="Arial"/>
          <w:sz w:val="20"/>
          <w:szCs w:val="20"/>
        </w:rPr>
      </w:pPr>
      <w:r w:rsidRPr="00640C70">
        <w:rPr>
          <w:rFonts w:ascii="Arial" w:hAnsi="Arial" w:cs="Arial"/>
          <w:sz w:val="20"/>
          <w:szCs w:val="20"/>
          <w:lang w:val="en-US"/>
        </w:rPr>
        <w:t>T</w:t>
      </w:r>
      <w:r w:rsidR="008429F4" w:rsidRPr="008429F4">
        <w:rPr>
          <w:rFonts w:ascii="Arial" w:hAnsi="Arial" w:cs="Arial"/>
          <w:sz w:val="20"/>
          <w:szCs w:val="20"/>
          <w:lang w:val="en-US"/>
        </w:rPr>
        <w:t xml:space="preserve">he payment of special dividends is to be made through </w:t>
      </w:r>
      <w:proofErr w:type="spellStart"/>
      <w:r w:rsidR="008429F4" w:rsidRPr="008429F4">
        <w:rPr>
          <w:rFonts w:ascii="Arial" w:hAnsi="Arial" w:cs="Arial"/>
          <w:sz w:val="20"/>
          <w:szCs w:val="20"/>
          <w:lang w:val="en-US"/>
        </w:rPr>
        <w:t>Depozitarul</w:t>
      </w:r>
      <w:proofErr w:type="spellEnd"/>
      <w:r w:rsidR="008429F4" w:rsidRPr="008429F4">
        <w:rPr>
          <w:rFonts w:ascii="Arial" w:hAnsi="Arial" w:cs="Arial"/>
          <w:sz w:val="20"/>
          <w:szCs w:val="20"/>
          <w:lang w:val="en-US"/>
        </w:rPr>
        <w:t xml:space="preserve"> Central S.A.</w:t>
      </w:r>
      <w:r w:rsidR="008429F4" w:rsidRPr="008429F4" w:rsidDel="00D50A63">
        <w:rPr>
          <w:rFonts w:ascii="Arial" w:hAnsi="Arial" w:cs="Arial"/>
          <w:sz w:val="20"/>
          <w:szCs w:val="20"/>
          <w:lang w:val="en-US"/>
        </w:rPr>
        <w:t xml:space="preserve"> </w:t>
      </w:r>
      <w:r w:rsidR="008429F4" w:rsidRPr="008429F4">
        <w:rPr>
          <w:rFonts w:ascii="Arial" w:hAnsi="Arial" w:cs="Arial"/>
          <w:sz w:val="20"/>
          <w:szCs w:val="20"/>
          <w:lang w:val="en-US"/>
        </w:rPr>
        <w:t>(</w:t>
      </w:r>
      <w:proofErr w:type="spellStart"/>
      <w:r w:rsidR="008429F4" w:rsidRPr="008429F4">
        <w:rPr>
          <w:rFonts w:ascii="Arial" w:hAnsi="Arial" w:cs="Arial"/>
          <w:sz w:val="20"/>
          <w:szCs w:val="20"/>
          <w:lang w:val="en-US"/>
        </w:rPr>
        <w:t>i</w:t>
      </w:r>
      <w:proofErr w:type="spellEnd"/>
      <w:r w:rsidR="008429F4" w:rsidRPr="008429F4">
        <w:rPr>
          <w:rFonts w:ascii="Arial" w:hAnsi="Arial" w:cs="Arial"/>
          <w:sz w:val="20"/>
          <w:szCs w:val="20"/>
          <w:lang w:val="en-US"/>
        </w:rPr>
        <w:t>) via the participants in its clearing-settlement and registry system and, where appropriate, (ii) via the payment agent BRD Groupe Societe Generale S.A.</w:t>
      </w:r>
    </w:p>
    <w:p w14:paraId="06F7DF0D" w14:textId="77777777" w:rsidR="00D429E2" w:rsidRPr="008A7996" w:rsidRDefault="00D429E2" w:rsidP="00D429E2">
      <w:pPr>
        <w:pStyle w:val="NormalWeb"/>
        <w:spacing w:before="0" w:beforeAutospacing="0" w:after="0" w:afterAutospacing="0" w:line="240" w:lineRule="atLeast"/>
        <w:jc w:val="both"/>
        <w:rPr>
          <w:rFonts w:ascii="Arial" w:hAnsi="Arial" w:cs="Arial"/>
          <w:sz w:val="20"/>
          <w:szCs w:val="20"/>
          <w:lang w:val="en-US"/>
        </w:rPr>
      </w:pPr>
    </w:p>
    <w:p w14:paraId="6E34A021" w14:textId="36F0B706" w:rsidR="00D429E2" w:rsidRPr="008A7996" w:rsidRDefault="00D429E2" w:rsidP="00D429E2">
      <w:pPr>
        <w:pStyle w:val="NormalWeb"/>
        <w:spacing w:before="0" w:beforeAutospacing="0" w:after="0" w:afterAutospacing="0" w:line="240" w:lineRule="atLeast"/>
        <w:ind w:firstLine="567"/>
        <w:jc w:val="both"/>
        <w:rPr>
          <w:rFonts w:ascii="Arial" w:hAnsi="Arial" w:cs="Arial"/>
          <w:sz w:val="20"/>
          <w:szCs w:val="20"/>
          <w:lang w:val="en-US"/>
        </w:rPr>
      </w:pPr>
      <w:r w:rsidRPr="008A7996">
        <w:rPr>
          <w:rFonts w:ascii="Arial" w:hAnsi="Arial" w:cs="Arial"/>
          <w:sz w:val="20"/>
          <w:szCs w:val="20"/>
          <w:lang w:val="en-US"/>
        </w:rPr>
        <w:t xml:space="preserve">For __________ </w:t>
      </w:r>
      <w:r w:rsidRPr="008A7996">
        <w:rPr>
          <w:rFonts w:ascii="Arial" w:hAnsi="Arial" w:cs="Arial"/>
          <w:sz w:val="20"/>
          <w:szCs w:val="20"/>
          <w:lang w:val="en-US"/>
        </w:rPr>
        <w:tab/>
      </w:r>
      <w:r w:rsidRPr="008A7996">
        <w:rPr>
          <w:rFonts w:ascii="Arial" w:hAnsi="Arial" w:cs="Arial"/>
          <w:sz w:val="20"/>
          <w:szCs w:val="20"/>
          <w:lang w:val="en-US"/>
        </w:rPr>
        <w:tab/>
        <w:t xml:space="preserve">Against _________ </w:t>
      </w:r>
      <w:r w:rsidRPr="008A7996">
        <w:rPr>
          <w:rFonts w:ascii="Arial" w:hAnsi="Arial" w:cs="Arial"/>
          <w:sz w:val="20"/>
          <w:szCs w:val="20"/>
          <w:lang w:val="en-US"/>
        </w:rPr>
        <w:tab/>
      </w:r>
      <w:r w:rsidRPr="008A7996">
        <w:rPr>
          <w:rFonts w:ascii="Arial" w:hAnsi="Arial" w:cs="Arial"/>
          <w:sz w:val="20"/>
          <w:szCs w:val="20"/>
          <w:lang w:val="en-US"/>
        </w:rPr>
        <w:tab/>
      </w:r>
      <w:r w:rsidRPr="008A7996">
        <w:rPr>
          <w:rFonts w:ascii="Arial" w:hAnsi="Arial" w:cs="Arial"/>
          <w:sz w:val="20"/>
          <w:szCs w:val="20"/>
          <w:lang w:val="en-US"/>
        </w:rPr>
        <w:tab/>
        <w:t>Abstention _______</w:t>
      </w:r>
      <w:r w:rsidR="007E2517">
        <w:rPr>
          <w:rFonts w:ascii="Arial" w:hAnsi="Arial" w:cs="Arial"/>
          <w:sz w:val="20"/>
          <w:szCs w:val="20"/>
          <w:lang w:val="en-US"/>
        </w:rPr>
        <w:t>___</w:t>
      </w:r>
    </w:p>
    <w:p w14:paraId="6367782E" w14:textId="77777777" w:rsidR="006809B9" w:rsidRPr="006E575B" w:rsidRDefault="006809B9" w:rsidP="006E575B">
      <w:pPr>
        <w:spacing w:line="240" w:lineRule="atLeast"/>
        <w:jc w:val="both"/>
        <w:rPr>
          <w:rFonts w:ascii="Arial" w:hAnsi="Arial" w:cs="Arial"/>
          <w:b/>
          <w:bCs/>
          <w:sz w:val="20"/>
          <w:szCs w:val="20"/>
        </w:rPr>
      </w:pPr>
    </w:p>
    <w:p w14:paraId="137A5774" w14:textId="657E51E3" w:rsidR="00436A01" w:rsidRPr="006C584A" w:rsidRDefault="00436A01" w:rsidP="00455DEF">
      <w:pPr>
        <w:numPr>
          <w:ilvl w:val="0"/>
          <w:numId w:val="2"/>
        </w:numPr>
        <w:tabs>
          <w:tab w:val="clear" w:pos="785"/>
          <w:tab w:val="num" w:pos="567"/>
        </w:tabs>
        <w:spacing w:line="240" w:lineRule="atLeast"/>
        <w:ind w:left="567" w:hanging="425"/>
        <w:jc w:val="both"/>
        <w:rPr>
          <w:rFonts w:ascii="Arial" w:hAnsi="Arial" w:cs="Arial"/>
          <w:b/>
          <w:bCs/>
          <w:sz w:val="20"/>
          <w:szCs w:val="20"/>
        </w:rPr>
      </w:pPr>
      <w:r w:rsidRPr="006C584A">
        <w:rPr>
          <w:rFonts w:ascii="Arial" w:hAnsi="Arial" w:cs="Arial"/>
          <w:sz w:val="20"/>
          <w:szCs w:val="20"/>
        </w:rPr>
        <w:t xml:space="preserve">For item </w:t>
      </w:r>
      <w:r w:rsidR="00440033">
        <w:rPr>
          <w:rFonts w:ascii="Arial" w:hAnsi="Arial" w:cs="Arial"/>
          <w:sz w:val="20"/>
          <w:szCs w:val="20"/>
        </w:rPr>
        <w:t>6</w:t>
      </w:r>
      <w:r w:rsidR="00440033" w:rsidRPr="006C584A">
        <w:rPr>
          <w:rFonts w:ascii="Arial" w:hAnsi="Arial" w:cs="Arial"/>
          <w:sz w:val="20"/>
          <w:szCs w:val="20"/>
        </w:rPr>
        <w:t xml:space="preserve"> </w:t>
      </w:r>
      <w:r w:rsidRPr="006C584A">
        <w:rPr>
          <w:rFonts w:ascii="Arial" w:hAnsi="Arial" w:cs="Arial"/>
          <w:sz w:val="20"/>
          <w:szCs w:val="20"/>
        </w:rPr>
        <w:t xml:space="preserve">on the </w:t>
      </w:r>
      <w:proofErr w:type="gramStart"/>
      <w:r w:rsidRPr="006C584A">
        <w:rPr>
          <w:rFonts w:ascii="Arial" w:hAnsi="Arial" w:cs="Arial"/>
          <w:sz w:val="20"/>
          <w:szCs w:val="20"/>
        </w:rPr>
        <w:t>Agenda</w:t>
      </w:r>
      <w:proofErr w:type="gramEnd"/>
      <w:r w:rsidRPr="006C584A">
        <w:rPr>
          <w:rFonts w:ascii="Arial" w:hAnsi="Arial" w:cs="Arial"/>
          <w:sz w:val="20"/>
          <w:szCs w:val="20"/>
        </w:rPr>
        <w:t xml:space="preserve">, [i.e. </w:t>
      </w:r>
      <w:r w:rsidRPr="006C584A">
        <w:rPr>
          <w:rFonts w:ascii="Arial" w:hAnsi="Arial" w:cs="Arial"/>
          <w:b/>
          <w:bCs/>
          <w:sz w:val="20"/>
          <w:szCs w:val="20"/>
        </w:rPr>
        <w:t>“</w:t>
      </w:r>
      <w:r w:rsidR="00B863FD" w:rsidRPr="00B863FD">
        <w:rPr>
          <w:rFonts w:ascii="Arial" w:hAnsi="Arial" w:cs="Arial"/>
          <w:b/>
          <w:bCs/>
          <w:sz w:val="20"/>
          <w:szCs w:val="20"/>
          <w:lang w:eastAsia="de-AT"/>
        </w:rPr>
        <w:t xml:space="preserve">Approval of the </w:t>
      </w:r>
      <w:r w:rsidR="00A1797F">
        <w:rPr>
          <w:rFonts w:ascii="Arial" w:hAnsi="Arial" w:cs="Arial"/>
          <w:b/>
          <w:bCs/>
          <w:sz w:val="20"/>
          <w:szCs w:val="20"/>
          <w:lang w:eastAsia="de-AT"/>
        </w:rPr>
        <w:t>202</w:t>
      </w:r>
      <w:r w:rsidR="00640C70">
        <w:rPr>
          <w:rFonts w:ascii="Arial" w:hAnsi="Arial" w:cs="Arial"/>
          <w:b/>
          <w:bCs/>
          <w:sz w:val="20"/>
          <w:szCs w:val="20"/>
          <w:lang w:eastAsia="de-AT"/>
        </w:rPr>
        <w:t>6</w:t>
      </w:r>
      <w:r w:rsidR="00A1797F" w:rsidRPr="00B863FD">
        <w:rPr>
          <w:rFonts w:ascii="Arial" w:hAnsi="Arial" w:cs="Arial"/>
          <w:b/>
          <w:bCs/>
          <w:sz w:val="20"/>
          <w:szCs w:val="20"/>
          <w:lang w:eastAsia="de-AT"/>
        </w:rPr>
        <w:t xml:space="preserve"> </w:t>
      </w:r>
      <w:r w:rsidR="00B863FD" w:rsidRPr="00B863FD">
        <w:rPr>
          <w:rFonts w:ascii="Arial" w:hAnsi="Arial" w:cs="Arial"/>
          <w:b/>
          <w:bCs/>
          <w:sz w:val="20"/>
          <w:szCs w:val="20"/>
          <w:lang w:eastAsia="de-AT"/>
        </w:rPr>
        <w:t>Income and Expenditure Budget</w:t>
      </w:r>
      <w:r w:rsidR="0056765C" w:rsidRPr="006C584A">
        <w:rPr>
          <w:rFonts w:ascii="Arial" w:hAnsi="Arial" w:cs="Arial"/>
          <w:b/>
          <w:bCs/>
          <w:sz w:val="20"/>
          <w:szCs w:val="20"/>
          <w:lang w:eastAsia="de-AT"/>
        </w:rPr>
        <w:t>.</w:t>
      </w:r>
      <w:r w:rsidRPr="006C584A">
        <w:rPr>
          <w:rFonts w:ascii="Arial" w:hAnsi="Arial" w:cs="Arial"/>
          <w:b/>
          <w:bCs/>
          <w:sz w:val="20"/>
          <w:szCs w:val="20"/>
        </w:rPr>
        <w:t>”</w:t>
      </w:r>
      <w:r w:rsidRPr="006C584A">
        <w:rPr>
          <w:rFonts w:ascii="Arial" w:hAnsi="Arial" w:cs="Arial"/>
          <w:sz w:val="20"/>
          <w:szCs w:val="20"/>
        </w:rPr>
        <w:t xml:space="preserve">]: </w:t>
      </w:r>
    </w:p>
    <w:p w14:paraId="5779AF57" w14:textId="77777777" w:rsidR="00436A01" w:rsidRPr="006C584A" w:rsidRDefault="00436A01" w:rsidP="001D2ABC">
      <w:pPr>
        <w:spacing w:line="240" w:lineRule="atLeast"/>
        <w:jc w:val="both"/>
        <w:rPr>
          <w:rFonts w:ascii="Arial" w:hAnsi="Arial" w:cs="Arial"/>
          <w:sz w:val="20"/>
          <w:szCs w:val="20"/>
        </w:rPr>
      </w:pPr>
    </w:p>
    <w:p w14:paraId="72489144" w14:textId="77777777" w:rsidR="00436A01" w:rsidRPr="006C584A" w:rsidRDefault="00436A01" w:rsidP="00455DEF">
      <w:pPr>
        <w:pStyle w:val="NormalWeb"/>
        <w:spacing w:before="0" w:beforeAutospacing="0" w:after="0" w:afterAutospacing="0" w:line="240" w:lineRule="atLeast"/>
        <w:ind w:firstLine="567"/>
        <w:jc w:val="both"/>
        <w:rPr>
          <w:rFonts w:ascii="Arial" w:hAnsi="Arial" w:cs="Arial"/>
          <w:sz w:val="20"/>
          <w:szCs w:val="20"/>
        </w:rPr>
      </w:pPr>
      <w:r w:rsidRPr="006C584A">
        <w:rPr>
          <w:rFonts w:ascii="Arial" w:hAnsi="Arial" w:cs="Arial"/>
          <w:sz w:val="20"/>
          <w:szCs w:val="20"/>
        </w:rPr>
        <w:t xml:space="preserve">For __________ </w:t>
      </w:r>
      <w:r w:rsidRPr="006C584A">
        <w:rPr>
          <w:rFonts w:ascii="Arial" w:hAnsi="Arial" w:cs="Arial"/>
          <w:sz w:val="20"/>
          <w:szCs w:val="20"/>
        </w:rPr>
        <w:tab/>
      </w:r>
      <w:r w:rsidRPr="006C584A">
        <w:rPr>
          <w:rFonts w:ascii="Arial" w:hAnsi="Arial" w:cs="Arial"/>
          <w:sz w:val="20"/>
          <w:szCs w:val="20"/>
        </w:rPr>
        <w:tab/>
        <w:t xml:space="preserve">Against _________ </w:t>
      </w:r>
      <w:r w:rsidRPr="006C584A">
        <w:rPr>
          <w:rFonts w:ascii="Arial" w:hAnsi="Arial" w:cs="Arial"/>
          <w:sz w:val="20"/>
          <w:szCs w:val="20"/>
        </w:rPr>
        <w:tab/>
      </w:r>
      <w:r w:rsidRPr="006C584A">
        <w:rPr>
          <w:rFonts w:ascii="Arial" w:hAnsi="Arial" w:cs="Arial"/>
          <w:sz w:val="20"/>
          <w:szCs w:val="20"/>
        </w:rPr>
        <w:tab/>
      </w:r>
      <w:r w:rsidRPr="006C584A">
        <w:rPr>
          <w:rFonts w:ascii="Arial" w:hAnsi="Arial" w:cs="Arial"/>
          <w:sz w:val="20"/>
          <w:szCs w:val="20"/>
        </w:rPr>
        <w:tab/>
        <w:t>Abstention __________</w:t>
      </w:r>
    </w:p>
    <w:p w14:paraId="3E3CC9B3" w14:textId="77777777" w:rsidR="007E2517" w:rsidRDefault="007E2517" w:rsidP="006E575B">
      <w:pPr>
        <w:jc w:val="both"/>
        <w:rPr>
          <w:rFonts w:ascii="Arial" w:hAnsi="Arial" w:cs="Arial"/>
          <w:sz w:val="20"/>
          <w:szCs w:val="20"/>
        </w:rPr>
      </w:pPr>
    </w:p>
    <w:p w14:paraId="5CF1BD20" w14:textId="77777777" w:rsidR="007E2517" w:rsidRPr="006C584A" w:rsidRDefault="007E2517" w:rsidP="006E575B">
      <w:pPr>
        <w:jc w:val="both"/>
        <w:rPr>
          <w:rFonts w:ascii="Arial" w:hAnsi="Arial" w:cs="Arial"/>
          <w:sz w:val="20"/>
          <w:szCs w:val="20"/>
        </w:rPr>
      </w:pPr>
    </w:p>
    <w:p w14:paraId="5FB1CB3D" w14:textId="5621068D" w:rsidR="00436A01" w:rsidRPr="006C584A" w:rsidRDefault="00436A01" w:rsidP="00455DEF">
      <w:pPr>
        <w:numPr>
          <w:ilvl w:val="0"/>
          <w:numId w:val="2"/>
        </w:numPr>
        <w:tabs>
          <w:tab w:val="clear" w:pos="785"/>
          <w:tab w:val="num" w:pos="567"/>
        </w:tabs>
        <w:spacing w:line="240" w:lineRule="atLeast"/>
        <w:ind w:left="567" w:hanging="425"/>
        <w:jc w:val="both"/>
        <w:rPr>
          <w:rFonts w:ascii="Arial" w:hAnsi="Arial" w:cs="Arial"/>
          <w:sz w:val="20"/>
          <w:szCs w:val="20"/>
        </w:rPr>
      </w:pPr>
      <w:r w:rsidRPr="006C584A">
        <w:rPr>
          <w:rFonts w:ascii="Arial" w:hAnsi="Arial" w:cs="Arial"/>
          <w:sz w:val="20"/>
          <w:szCs w:val="20"/>
        </w:rPr>
        <w:t xml:space="preserve">For item </w:t>
      </w:r>
      <w:r w:rsidR="00440033">
        <w:rPr>
          <w:rFonts w:ascii="Arial" w:hAnsi="Arial" w:cs="Arial"/>
          <w:sz w:val="20"/>
          <w:szCs w:val="20"/>
        </w:rPr>
        <w:t>7</w:t>
      </w:r>
      <w:r w:rsidR="00440033" w:rsidRPr="006C584A">
        <w:rPr>
          <w:rFonts w:ascii="Arial" w:hAnsi="Arial" w:cs="Arial"/>
          <w:sz w:val="20"/>
          <w:szCs w:val="20"/>
        </w:rPr>
        <w:t xml:space="preserve"> </w:t>
      </w:r>
      <w:r w:rsidRPr="006C584A">
        <w:rPr>
          <w:rFonts w:ascii="Arial" w:hAnsi="Arial" w:cs="Arial"/>
          <w:sz w:val="20"/>
          <w:szCs w:val="20"/>
        </w:rPr>
        <w:t xml:space="preserve">on the </w:t>
      </w:r>
      <w:proofErr w:type="gramStart"/>
      <w:r w:rsidRPr="006C584A">
        <w:rPr>
          <w:rFonts w:ascii="Arial" w:hAnsi="Arial" w:cs="Arial"/>
          <w:sz w:val="20"/>
          <w:szCs w:val="20"/>
        </w:rPr>
        <w:t>Agenda</w:t>
      </w:r>
      <w:proofErr w:type="gramEnd"/>
      <w:r w:rsidRPr="006C584A">
        <w:rPr>
          <w:rFonts w:ascii="Arial" w:hAnsi="Arial" w:cs="Arial"/>
          <w:sz w:val="20"/>
          <w:szCs w:val="20"/>
        </w:rPr>
        <w:t xml:space="preserve">, [i.e. </w:t>
      </w:r>
      <w:r w:rsidRPr="006C584A">
        <w:rPr>
          <w:rFonts w:ascii="Arial" w:hAnsi="Arial" w:cs="Arial"/>
          <w:b/>
          <w:bCs/>
          <w:sz w:val="20"/>
          <w:szCs w:val="20"/>
        </w:rPr>
        <w:t>“</w:t>
      </w:r>
      <w:bookmarkStart w:id="2" w:name="_Hlk129690454"/>
      <w:r w:rsidR="00440033" w:rsidRPr="00440033">
        <w:rPr>
          <w:rFonts w:ascii="Arial" w:hAnsi="Arial" w:cs="Arial"/>
          <w:b/>
          <w:bCs/>
          <w:sz w:val="20"/>
          <w:szCs w:val="20"/>
        </w:rPr>
        <w:t xml:space="preserve">Approval of the discharge of liability of the members of the Executive Board and of the members of the Supervisory Board for the </w:t>
      </w:r>
      <w:r w:rsidR="00A1797F">
        <w:rPr>
          <w:rFonts w:ascii="Arial" w:hAnsi="Arial" w:cs="Arial"/>
          <w:b/>
          <w:bCs/>
          <w:sz w:val="20"/>
          <w:szCs w:val="20"/>
        </w:rPr>
        <w:t>202</w:t>
      </w:r>
      <w:r w:rsidR="00640C70">
        <w:rPr>
          <w:rFonts w:ascii="Arial" w:hAnsi="Arial" w:cs="Arial"/>
          <w:b/>
          <w:bCs/>
          <w:sz w:val="20"/>
          <w:szCs w:val="20"/>
        </w:rPr>
        <w:t>5</w:t>
      </w:r>
      <w:r w:rsidR="00A1797F" w:rsidRPr="00440033">
        <w:rPr>
          <w:rFonts w:ascii="Arial" w:hAnsi="Arial" w:cs="Arial"/>
          <w:b/>
          <w:bCs/>
          <w:sz w:val="20"/>
          <w:szCs w:val="20"/>
        </w:rPr>
        <w:t xml:space="preserve"> </w:t>
      </w:r>
      <w:r w:rsidR="00440033" w:rsidRPr="00440033">
        <w:rPr>
          <w:rFonts w:ascii="Arial" w:hAnsi="Arial" w:cs="Arial"/>
          <w:b/>
          <w:bCs/>
          <w:sz w:val="20"/>
          <w:szCs w:val="20"/>
        </w:rPr>
        <w:t>financial year</w:t>
      </w:r>
      <w:bookmarkEnd w:id="2"/>
      <w:r w:rsidR="00BE282D" w:rsidRPr="006C584A">
        <w:rPr>
          <w:rFonts w:ascii="Arial" w:hAnsi="Arial" w:cs="Arial"/>
          <w:b/>
          <w:bCs/>
          <w:sz w:val="20"/>
          <w:szCs w:val="20"/>
          <w:lang w:eastAsia="de-AT"/>
        </w:rPr>
        <w:t>.</w:t>
      </w:r>
      <w:r w:rsidRPr="006C584A">
        <w:rPr>
          <w:rFonts w:ascii="Arial" w:hAnsi="Arial" w:cs="Arial"/>
          <w:sz w:val="20"/>
          <w:szCs w:val="20"/>
        </w:rPr>
        <w:t xml:space="preserve">”]: </w:t>
      </w:r>
    </w:p>
    <w:p w14:paraId="42CEC46B" w14:textId="77777777" w:rsidR="00436A01" w:rsidRPr="006C584A" w:rsidRDefault="00436A01" w:rsidP="00E279C4">
      <w:pPr>
        <w:spacing w:line="240" w:lineRule="atLeast"/>
        <w:jc w:val="both"/>
        <w:rPr>
          <w:rFonts w:ascii="Arial" w:hAnsi="Arial" w:cs="Arial"/>
          <w:sz w:val="20"/>
          <w:szCs w:val="20"/>
        </w:rPr>
      </w:pPr>
    </w:p>
    <w:p w14:paraId="11520DDF" w14:textId="77777777" w:rsidR="00436A01" w:rsidRPr="006C584A" w:rsidRDefault="00436A01" w:rsidP="0097233D">
      <w:pPr>
        <w:pStyle w:val="NormalWeb"/>
        <w:spacing w:before="0" w:beforeAutospacing="0" w:after="0" w:afterAutospacing="0" w:line="240" w:lineRule="atLeast"/>
        <w:ind w:left="426" w:firstLine="141"/>
        <w:jc w:val="both"/>
        <w:rPr>
          <w:rFonts w:ascii="Arial" w:hAnsi="Arial" w:cs="Arial"/>
          <w:sz w:val="20"/>
          <w:szCs w:val="20"/>
        </w:rPr>
      </w:pPr>
      <w:r w:rsidRPr="006C584A">
        <w:rPr>
          <w:rFonts w:ascii="Arial" w:hAnsi="Arial" w:cs="Arial"/>
          <w:sz w:val="20"/>
          <w:szCs w:val="20"/>
        </w:rPr>
        <w:t xml:space="preserve">For __________ </w:t>
      </w:r>
      <w:r w:rsidRPr="006C584A">
        <w:rPr>
          <w:rFonts w:ascii="Arial" w:hAnsi="Arial" w:cs="Arial"/>
          <w:sz w:val="20"/>
          <w:szCs w:val="20"/>
        </w:rPr>
        <w:tab/>
      </w:r>
      <w:r w:rsidRPr="006C584A">
        <w:rPr>
          <w:rFonts w:ascii="Arial" w:hAnsi="Arial" w:cs="Arial"/>
          <w:sz w:val="20"/>
          <w:szCs w:val="20"/>
        </w:rPr>
        <w:tab/>
        <w:t xml:space="preserve">Against _________ </w:t>
      </w:r>
      <w:r w:rsidRPr="006C584A">
        <w:rPr>
          <w:rFonts w:ascii="Arial" w:hAnsi="Arial" w:cs="Arial"/>
          <w:sz w:val="20"/>
          <w:szCs w:val="20"/>
        </w:rPr>
        <w:tab/>
      </w:r>
      <w:r w:rsidRPr="006C584A">
        <w:rPr>
          <w:rFonts w:ascii="Arial" w:hAnsi="Arial" w:cs="Arial"/>
          <w:sz w:val="20"/>
          <w:szCs w:val="20"/>
        </w:rPr>
        <w:tab/>
      </w:r>
      <w:r w:rsidRPr="006C584A">
        <w:rPr>
          <w:rFonts w:ascii="Arial" w:hAnsi="Arial" w:cs="Arial"/>
          <w:sz w:val="20"/>
          <w:szCs w:val="20"/>
        </w:rPr>
        <w:tab/>
        <w:t>Abstention __________</w:t>
      </w:r>
    </w:p>
    <w:p w14:paraId="6F0DC465" w14:textId="77777777" w:rsidR="000966AA" w:rsidRPr="00733F09" w:rsidRDefault="000966AA" w:rsidP="00B95F1B">
      <w:pPr>
        <w:spacing w:line="240" w:lineRule="atLeast"/>
        <w:jc w:val="both"/>
        <w:rPr>
          <w:rFonts w:ascii="Arial" w:hAnsi="Arial" w:cs="Arial"/>
          <w:sz w:val="20"/>
          <w:szCs w:val="20"/>
        </w:rPr>
      </w:pPr>
    </w:p>
    <w:p w14:paraId="02747F7D" w14:textId="77777777" w:rsidR="00B35BB7" w:rsidRDefault="00B35BB7" w:rsidP="006E575B">
      <w:pPr>
        <w:spacing w:line="240" w:lineRule="atLeast"/>
        <w:jc w:val="both"/>
        <w:rPr>
          <w:rFonts w:ascii="Arial" w:hAnsi="Arial" w:cs="Arial"/>
          <w:sz w:val="20"/>
          <w:szCs w:val="20"/>
        </w:rPr>
      </w:pPr>
    </w:p>
    <w:p w14:paraId="4A4B909D" w14:textId="1C0009F3" w:rsidR="00B863FD" w:rsidRPr="000966AA" w:rsidRDefault="00FF721F" w:rsidP="000966AA">
      <w:pPr>
        <w:numPr>
          <w:ilvl w:val="0"/>
          <w:numId w:val="2"/>
        </w:numPr>
        <w:tabs>
          <w:tab w:val="clear" w:pos="785"/>
          <w:tab w:val="num" w:pos="284"/>
          <w:tab w:val="num" w:pos="567"/>
        </w:tabs>
        <w:spacing w:line="240" w:lineRule="atLeast"/>
        <w:ind w:left="567" w:hanging="425"/>
        <w:jc w:val="both"/>
        <w:rPr>
          <w:rFonts w:ascii="Arial" w:hAnsi="Arial" w:cs="Arial"/>
          <w:b/>
          <w:bCs/>
          <w:i/>
          <w:iCs/>
          <w:sz w:val="20"/>
          <w:szCs w:val="20"/>
          <w:lang w:eastAsia="de-AT"/>
        </w:rPr>
      </w:pPr>
      <w:r w:rsidRPr="006C584A">
        <w:rPr>
          <w:rFonts w:ascii="Arial" w:hAnsi="Arial" w:cs="Arial"/>
          <w:sz w:val="20"/>
          <w:szCs w:val="20"/>
        </w:rPr>
        <w:t xml:space="preserve">For item </w:t>
      </w:r>
      <w:r w:rsidR="00640C70">
        <w:rPr>
          <w:rFonts w:ascii="Arial" w:hAnsi="Arial" w:cs="Arial"/>
          <w:sz w:val="20"/>
          <w:szCs w:val="20"/>
        </w:rPr>
        <w:t>8</w:t>
      </w:r>
      <w:r w:rsidR="00161BD4" w:rsidRPr="006C584A">
        <w:rPr>
          <w:rFonts w:ascii="Arial" w:hAnsi="Arial" w:cs="Arial"/>
          <w:sz w:val="20"/>
          <w:szCs w:val="20"/>
        </w:rPr>
        <w:t xml:space="preserve"> </w:t>
      </w:r>
      <w:r w:rsidRPr="006C584A">
        <w:rPr>
          <w:rFonts w:ascii="Arial" w:hAnsi="Arial" w:cs="Arial"/>
          <w:sz w:val="20"/>
          <w:szCs w:val="20"/>
        </w:rPr>
        <w:t xml:space="preserve">on the </w:t>
      </w:r>
      <w:proofErr w:type="gramStart"/>
      <w:r w:rsidRPr="006C584A">
        <w:rPr>
          <w:rFonts w:ascii="Arial" w:hAnsi="Arial" w:cs="Arial"/>
          <w:sz w:val="20"/>
          <w:szCs w:val="20"/>
        </w:rPr>
        <w:t>Agenda</w:t>
      </w:r>
      <w:proofErr w:type="gramEnd"/>
      <w:r w:rsidRPr="006C584A">
        <w:rPr>
          <w:rFonts w:ascii="Arial" w:hAnsi="Arial" w:cs="Arial"/>
          <w:sz w:val="20"/>
          <w:szCs w:val="20"/>
        </w:rPr>
        <w:t xml:space="preserve">, [i.e. </w:t>
      </w:r>
      <w:r w:rsidR="00B1484D">
        <w:rPr>
          <w:rFonts w:ascii="Arial" w:hAnsi="Arial" w:cs="Arial"/>
          <w:sz w:val="20"/>
          <w:szCs w:val="20"/>
        </w:rPr>
        <w:t>“</w:t>
      </w:r>
      <w:r w:rsidR="000966AA" w:rsidRPr="000966AA">
        <w:rPr>
          <w:rFonts w:ascii="Arial" w:hAnsi="Arial" w:cs="Arial"/>
          <w:b/>
          <w:bCs/>
          <w:sz w:val="20"/>
          <w:szCs w:val="20"/>
          <w:lang w:eastAsia="de-AT"/>
        </w:rPr>
        <w:t>Approval of the Remuneration Report for the members of the Executive Board and for the members of the Supervisory Board for 202</w:t>
      </w:r>
      <w:r w:rsidR="00640C70">
        <w:rPr>
          <w:rFonts w:ascii="Arial" w:hAnsi="Arial" w:cs="Arial"/>
          <w:b/>
          <w:bCs/>
          <w:sz w:val="20"/>
          <w:szCs w:val="20"/>
          <w:lang w:eastAsia="de-AT"/>
        </w:rPr>
        <w:t>5</w:t>
      </w:r>
      <w:r w:rsidR="000966AA" w:rsidRPr="000966AA">
        <w:rPr>
          <w:rFonts w:ascii="Arial" w:hAnsi="Arial" w:cs="Arial"/>
          <w:b/>
          <w:bCs/>
          <w:sz w:val="20"/>
          <w:szCs w:val="20"/>
          <w:lang w:eastAsia="de-AT"/>
        </w:rPr>
        <w:t xml:space="preserve"> financial year. </w:t>
      </w:r>
      <w:r w:rsidR="000966AA" w:rsidRPr="000966AA">
        <w:rPr>
          <w:rFonts w:ascii="Arial" w:hAnsi="Arial" w:cs="Arial"/>
          <w:b/>
          <w:bCs/>
          <w:i/>
          <w:iCs/>
          <w:sz w:val="20"/>
          <w:szCs w:val="20"/>
          <w:lang w:eastAsia="de-AT"/>
        </w:rPr>
        <w:t>(consultative vote)</w:t>
      </w:r>
      <w:r w:rsidRPr="000966AA">
        <w:rPr>
          <w:rFonts w:ascii="Arial" w:hAnsi="Arial" w:cs="Arial"/>
          <w:sz w:val="20"/>
          <w:szCs w:val="20"/>
          <w:lang w:eastAsia="de-AT"/>
        </w:rPr>
        <w:t>”]</w:t>
      </w:r>
      <w:r w:rsidR="00B1484D" w:rsidRPr="000966AA">
        <w:rPr>
          <w:rFonts w:ascii="Arial" w:hAnsi="Arial" w:cs="Arial"/>
          <w:sz w:val="20"/>
          <w:szCs w:val="20"/>
          <w:lang w:eastAsia="de-AT"/>
        </w:rPr>
        <w:t>:</w:t>
      </w:r>
    </w:p>
    <w:p w14:paraId="4FF7A556" w14:textId="77777777" w:rsidR="00FF721F" w:rsidRDefault="00FF721F" w:rsidP="00FF721F">
      <w:pPr>
        <w:spacing w:line="240" w:lineRule="atLeast"/>
        <w:ind w:left="567"/>
        <w:jc w:val="both"/>
        <w:rPr>
          <w:rFonts w:ascii="Arial" w:hAnsi="Arial" w:cs="Arial"/>
          <w:sz w:val="20"/>
          <w:szCs w:val="20"/>
          <w:lang w:eastAsia="de-AT"/>
        </w:rPr>
      </w:pPr>
    </w:p>
    <w:p w14:paraId="6A8EBDF7" w14:textId="77777777" w:rsidR="00B863FD" w:rsidRDefault="00FF721F" w:rsidP="006E575B">
      <w:pPr>
        <w:pStyle w:val="NormalWeb"/>
        <w:spacing w:before="0" w:beforeAutospacing="0" w:after="0" w:afterAutospacing="0" w:line="240" w:lineRule="atLeast"/>
        <w:ind w:left="426" w:firstLine="141"/>
        <w:jc w:val="both"/>
      </w:pPr>
      <w:r w:rsidRPr="00C13ECD">
        <w:rPr>
          <w:rFonts w:ascii="Arial" w:hAnsi="Arial" w:cs="Arial"/>
          <w:sz w:val="20"/>
          <w:szCs w:val="20"/>
        </w:rPr>
        <w:t xml:space="preserve">For __________ </w:t>
      </w:r>
      <w:r w:rsidRPr="00C13ECD">
        <w:rPr>
          <w:rFonts w:ascii="Arial" w:hAnsi="Arial" w:cs="Arial"/>
          <w:sz w:val="20"/>
          <w:szCs w:val="20"/>
        </w:rPr>
        <w:tab/>
      </w:r>
      <w:r w:rsidRPr="00C13ECD">
        <w:rPr>
          <w:rFonts w:ascii="Arial" w:hAnsi="Arial" w:cs="Arial"/>
          <w:sz w:val="20"/>
          <w:szCs w:val="20"/>
        </w:rPr>
        <w:tab/>
        <w:t>Against ___</w:t>
      </w:r>
      <w:r w:rsidRPr="00562723">
        <w:rPr>
          <w:rFonts w:ascii="Arial" w:hAnsi="Arial" w:cs="Arial"/>
          <w:sz w:val="20"/>
          <w:szCs w:val="20"/>
        </w:rPr>
        <w:t xml:space="preserve">______ </w:t>
      </w:r>
      <w:r w:rsidRPr="00562723">
        <w:rPr>
          <w:rFonts w:ascii="Arial" w:hAnsi="Arial" w:cs="Arial"/>
          <w:sz w:val="20"/>
          <w:szCs w:val="20"/>
        </w:rPr>
        <w:tab/>
      </w:r>
      <w:r w:rsidRPr="00562723">
        <w:rPr>
          <w:rFonts w:ascii="Arial" w:hAnsi="Arial" w:cs="Arial"/>
          <w:sz w:val="20"/>
          <w:szCs w:val="20"/>
        </w:rPr>
        <w:tab/>
      </w:r>
      <w:r w:rsidRPr="00562723">
        <w:rPr>
          <w:rFonts w:ascii="Arial" w:hAnsi="Arial" w:cs="Arial"/>
          <w:sz w:val="20"/>
          <w:szCs w:val="20"/>
        </w:rPr>
        <w:tab/>
        <w:t>Abstention __________</w:t>
      </w:r>
    </w:p>
    <w:p w14:paraId="6911B6BC" w14:textId="77777777" w:rsidR="00CC1032" w:rsidRDefault="00CC1032" w:rsidP="00640C70">
      <w:pPr>
        <w:spacing w:line="240" w:lineRule="atLeast"/>
        <w:jc w:val="both"/>
        <w:rPr>
          <w:rFonts w:ascii="Arial" w:hAnsi="Arial" w:cs="Arial"/>
          <w:sz w:val="20"/>
          <w:szCs w:val="20"/>
        </w:rPr>
      </w:pPr>
    </w:p>
    <w:p w14:paraId="71F9E122" w14:textId="77777777" w:rsidR="00CC1032" w:rsidRDefault="00CC1032" w:rsidP="00CC1032">
      <w:pPr>
        <w:spacing w:line="240" w:lineRule="atLeast"/>
        <w:ind w:left="567"/>
        <w:jc w:val="both"/>
        <w:rPr>
          <w:rFonts w:ascii="Arial" w:hAnsi="Arial" w:cs="Arial"/>
          <w:sz w:val="20"/>
          <w:szCs w:val="20"/>
        </w:rPr>
      </w:pPr>
    </w:p>
    <w:p w14:paraId="735B6D2E" w14:textId="58DF67DA" w:rsidR="006A0F3D" w:rsidRPr="006A0F3D" w:rsidRDefault="00F17F7E" w:rsidP="006A0F3D">
      <w:pPr>
        <w:numPr>
          <w:ilvl w:val="0"/>
          <w:numId w:val="2"/>
        </w:numPr>
        <w:tabs>
          <w:tab w:val="clear" w:pos="785"/>
          <w:tab w:val="num" w:pos="567"/>
        </w:tabs>
        <w:spacing w:line="240" w:lineRule="atLeast"/>
        <w:ind w:left="567" w:hanging="425"/>
        <w:jc w:val="both"/>
        <w:rPr>
          <w:rFonts w:ascii="Arial" w:hAnsi="Arial" w:cs="Arial"/>
          <w:sz w:val="20"/>
          <w:szCs w:val="20"/>
        </w:rPr>
      </w:pPr>
      <w:r w:rsidRPr="006C584A">
        <w:rPr>
          <w:rFonts w:ascii="Arial" w:hAnsi="Arial" w:cs="Arial"/>
          <w:sz w:val="20"/>
          <w:szCs w:val="20"/>
        </w:rPr>
        <w:t xml:space="preserve">For item </w:t>
      </w:r>
      <w:r w:rsidR="007E2517">
        <w:rPr>
          <w:rFonts w:ascii="Arial" w:hAnsi="Arial" w:cs="Arial"/>
          <w:sz w:val="20"/>
          <w:szCs w:val="20"/>
        </w:rPr>
        <w:t>9</w:t>
      </w:r>
      <w:r w:rsidR="00161BD4">
        <w:rPr>
          <w:rFonts w:ascii="Arial" w:hAnsi="Arial" w:cs="Arial"/>
          <w:sz w:val="20"/>
          <w:szCs w:val="20"/>
        </w:rPr>
        <w:t xml:space="preserve"> </w:t>
      </w:r>
      <w:r w:rsidRPr="006C584A">
        <w:rPr>
          <w:rFonts w:ascii="Arial" w:hAnsi="Arial" w:cs="Arial"/>
          <w:sz w:val="20"/>
          <w:szCs w:val="20"/>
        </w:rPr>
        <w:t xml:space="preserve">on the </w:t>
      </w:r>
      <w:proofErr w:type="gramStart"/>
      <w:r w:rsidRPr="006C584A">
        <w:rPr>
          <w:rFonts w:ascii="Arial" w:hAnsi="Arial" w:cs="Arial"/>
          <w:sz w:val="20"/>
          <w:szCs w:val="20"/>
        </w:rPr>
        <w:t>Agenda</w:t>
      </w:r>
      <w:proofErr w:type="gramEnd"/>
      <w:r w:rsidRPr="006C584A">
        <w:rPr>
          <w:rFonts w:ascii="Arial" w:hAnsi="Arial" w:cs="Arial"/>
          <w:sz w:val="20"/>
          <w:szCs w:val="20"/>
        </w:rPr>
        <w:t xml:space="preserve">, [i.e. </w:t>
      </w:r>
      <w:r w:rsidRPr="006C584A">
        <w:rPr>
          <w:rFonts w:ascii="Arial" w:hAnsi="Arial" w:cs="Arial"/>
          <w:b/>
          <w:bCs/>
          <w:sz w:val="20"/>
          <w:szCs w:val="20"/>
        </w:rPr>
        <w:t>“</w:t>
      </w:r>
      <w:bookmarkStart w:id="3" w:name="_Hlk129690545"/>
      <w:r w:rsidR="009D58DC" w:rsidRPr="009D58DC">
        <w:rPr>
          <w:rFonts w:ascii="Arial" w:hAnsi="Arial" w:cs="Arial"/>
          <w:b/>
          <w:bCs/>
          <w:sz w:val="20"/>
          <w:szCs w:val="20"/>
          <w:lang w:eastAsia="de-AT"/>
        </w:rPr>
        <w:t>Approval of the remuneration for the members of the Supervisory Board for the current year and of the general limit of the additional remunerations for the Supervisory Board members who were assigned specific positions within the Supervisory Board</w:t>
      </w:r>
      <w:bookmarkEnd w:id="3"/>
      <w:r w:rsidRPr="006C584A">
        <w:rPr>
          <w:rFonts w:ascii="Arial" w:hAnsi="Arial" w:cs="Arial"/>
          <w:b/>
          <w:bCs/>
          <w:sz w:val="20"/>
          <w:szCs w:val="20"/>
          <w:lang w:eastAsia="de-AT"/>
        </w:rPr>
        <w:t>.</w:t>
      </w:r>
      <w:r w:rsidRPr="006C584A">
        <w:rPr>
          <w:rFonts w:ascii="Arial" w:hAnsi="Arial" w:cs="Arial"/>
          <w:sz w:val="20"/>
          <w:szCs w:val="20"/>
        </w:rPr>
        <w:t xml:space="preserve">”]: </w:t>
      </w:r>
    </w:p>
    <w:p w14:paraId="15787500" w14:textId="77777777" w:rsidR="006A0F3D" w:rsidRDefault="006A0F3D" w:rsidP="00A90EFE">
      <w:pPr>
        <w:spacing w:line="240" w:lineRule="atLeast"/>
        <w:ind w:left="567"/>
        <w:rPr>
          <w:rFonts w:ascii="Arial" w:hAnsi="Arial" w:cs="Arial"/>
          <w:sz w:val="20"/>
          <w:szCs w:val="20"/>
        </w:rPr>
      </w:pPr>
    </w:p>
    <w:p w14:paraId="1A206AA0" w14:textId="01B61AE0" w:rsidR="00FC0BBB" w:rsidRPr="00FC0BBB" w:rsidRDefault="00A90EFE" w:rsidP="00FC0BBB">
      <w:pPr>
        <w:spacing w:line="240" w:lineRule="atLeast"/>
        <w:ind w:left="567"/>
        <w:rPr>
          <w:rFonts w:ascii="Arial" w:hAnsi="Arial" w:cs="Arial"/>
          <w:sz w:val="20"/>
          <w:szCs w:val="20"/>
          <w:highlight w:val="yellow"/>
        </w:rPr>
      </w:pPr>
      <w:r w:rsidRPr="00AB43FD">
        <w:rPr>
          <w:rFonts w:ascii="Arial" w:hAnsi="Arial" w:cs="Arial"/>
          <w:sz w:val="20"/>
          <w:szCs w:val="20"/>
        </w:rPr>
        <w:t xml:space="preserve">The proposal for the </w:t>
      </w:r>
      <w:proofErr w:type="gramStart"/>
      <w:r w:rsidRPr="00AB43FD">
        <w:rPr>
          <w:rFonts w:ascii="Arial" w:hAnsi="Arial" w:cs="Arial"/>
          <w:sz w:val="20"/>
          <w:szCs w:val="20"/>
        </w:rPr>
        <w:t>above mentioned</w:t>
      </w:r>
      <w:proofErr w:type="gramEnd"/>
      <w:r w:rsidRPr="00AB43FD">
        <w:rPr>
          <w:rFonts w:ascii="Arial" w:hAnsi="Arial" w:cs="Arial"/>
          <w:sz w:val="20"/>
          <w:szCs w:val="20"/>
        </w:rPr>
        <w:t xml:space="preserve"> remunerations for the current year </w:t>
      </w:r>
      <w:r w:rsidR="00AC01E5" w:rsidRPr="000F7007">
        <w:rPr>
          <w:rFonts w:ascii="Arial" w:hAnsi="Arial" w:cs="Arial"/>
          <w:sz w:val="20"/>
          <w:szCs w:val="20"/>
        </w:rPr>
        <w:t>202</w:t>
      </w:r>
      <w:r w:rsidR="00640C70">
        <w:rPr>
          <w:rFonts w:ascii="Arial" w:hAnsi="Arial" w:cs="Arial"/>
          <w:sz w:val="20"/>
          <w:szCs w:val="20"/>
        </w:rPr>
        <w:t>6</w:t>
      </w:r>
      <w:r w:rsidR="00AC01E5">
        <w:rPr>
          <w:rFonts w:ascii="Arial" w:hAnsi="Arial" w:cs="Arial"/>
          <w:sz w:val="20"/>
          <w:szCs w:val="20"/>
        </w:rPr>
        <w:t xml:space="preserve"> </w:t>
      </w:r>
      <w:r w:rsidRPr="00AB43FD">
        <w:rPr>
          <w:rFonts w:ascii="Arial" w:hAnsi="Arial" w:cs="Arial"/>
          <w:sz w:val="20"/>
          <w:szCs w:val="20"/>
        </w:rPr>
        <w:t>is the following:</w:t>
      </w:r>
    </w:p>
    <w:p w14:paraId="7C3A5DDE" w14:textId="5E3D7144" w:rsidR="00FC0BBB" w:rsidRPr="00FC0BBB" w:rsidRDefault="00FC0BBB" w:rsidP="00FC0BBB">
      <w:pPr>
        <w:numPr>
          <w:ilvl w:val="0"/>
          <w:numId w:val="19"/>
        </w:numPr>
        <w:spacing w:line="240" w:lineRule="atLeast"/>
        <w:ind w:left="993" w:hanging="283"/>
        <w:jc w:val="both"/>
        <w:rPr>
          <w:rFonts w:ascii="Arial" w:hAnsi="Arial" w:cs="Arial"/>
          <w:sz w:val="20"/>
          <w:szCs w:val="20"/>
        </w:rPr>
      </w:pPr>
      <w:r w:rsidRPr="00FC0BBB">
        <w:rPr>
          <w:rFonts w:ascii="Arial" w:hAnsi="Arial" w:cs="Arial"/>
          <w:sz w:val="20"/>
          <w:szCs w:val="20"/>
        </w:rPr>
        <w:t xml:space="preserve">an annual gross remuneration corresponding to a net remuneration of EUR 27,500 for each member of the Supervisory </w:t>
      </w:r>
      <w:proofErr w:type="gramStart"/>
      <w:r w:rsidRPr="00FC0BBB">
        <w:rPr>
          <w:rFonts w:ascii="Arial" w:hAnsi="Arial" w:cs="Arial"/>
          <w:sz w:val="20"/>
          <w:szCs w:val="20"/>
        </w:rPr>
        <w:t>Board;</w:t>
      </w:r>
      <w:proofErr w:type="gramEnd"/>
    </w:p>
    <w:p w14:paraId="036B83FE" w14:textId="679F954B" w:rsidR="00FC0BBB" w:rsidRPr="00FC0BBB" w:rsidRDefault="00FC0BBB" w:rsidP="00FC0BBB">
      <w:pPr>
        <w:numPr>
          <w:ilvl w:val="0"/>
          <w:numId w:val="19"/>
        </w:numPr>
        <w:spacing w:line="240" w:lineRule="atLeast"/>
        <w:ind w:left="993" w:hanging="283"/>
        <w:jc w:val="both"/>
        <w:rPr>
          <w:rFonts w:ascii="Arial" w:hAnsi="Arial" w:cs="Arial"/>
          <w:sz w:val="20"/>
          <w:szCs w:val="20"/>
        </w:rPr>
      </w:pPr>
      <w:r w:rsidRPr="00FC0BBB">
        <w:rPr>
          <w:rFonts w:ascii="Arial" w:hAnsi="Arial" w:cs="Arial"/>
          <w:sz w:val="20"/>
          <w:szCs w:val="20"/>
        </w:rPr>
        <w:t xml:space="preserve">an additional annual gross remuneration corresponding to a net remuneration of EUR 25,000 for each member of the Audit </w:t>
      </w:r>
      <w:proofErr w:type="gramStart"/>
      <w:r w:rsidRPr="00FC0BBB">
        <w:rPr>
          <w:rFonts w:ascii="Arial" w:hAnsi="Arial" w:cs="Arial"/>
          <w:sz w:val="20"/>
          <w:szCs w:val="20"/>
        </w:rPr>
        <w:t>Committee;</w:t>
      </w:r>
      <w:proofErr w:type="gramEnd"/>
    </w:p>
    <w:p w14:paraId="01930BB4" w14:textId="7EB6F2CD" w:rsidR="00FC0BBB" w:rsidRPr="00FC0BBB" w:rsidRDefault="00FC0BBB" w:rsidP="00AB43FD">
      <w:pPr>
        <w:numPr>
          <w:ilvl w:val="0"/>
          <w:numId w:val="19"/>
        </w:numPr>
        <w:spacing w:line="240" w:lineRule="atLeast"/>
        <w:ind w:left="993" w:hanging="283"/>
        <w:jc w:val="both"/>
        <w:rPr>
          <w:rFonts w:ascii="Arial" w:hAnsi="Arial" w:cs="Arial"/>
          <w:sz w:val="20"/>
          <w:szCs w:val="20"/>
        </w:rPr>
      </w:pPr>
      <w:r w:rsidRPr="00FC0BBB">
        <w:rPr>
          <w:rFonts w:ascii="Arial" w:hAnsi="Arial" w:cs="Arial"/>
          <w:sz w:val="20"/>
          <w:szCs w:val="20"/>
        </w:rPr>
        <w:t xml:space="preserve">an additional annual gross remuneration corresponding to a net remuneration of EUR 12,500 for each member of the Nomination </w:t>
      </w:r>
      <w:r w:rsidR="00640C70">
        <w:rPr>
          <w:rFonts w:ascii="Arial" w:hAnsi="Arial" w:cs="Arial"/>
          <w:sz w:val="20"/>
          <w:szCs w:val="20"/>
        </w:rPr>
        <w:t xml:space="preserve">and Remuneration </w:t>
      </w:r>
      <w:r w:rsidRPr="00FC0BBB">
        <w:rPr>
          <w:rFonts w:ascii="Arial" w:hAnsi="Arial" w:cs="Arial"/>
          <w:sz w:val="20"/>
          <w:szCs w:val="20"/>
        </w:rPr>
        <w:t>Committee.</w:t>
      </w:r>
    </w:p>
    <w:p w14:paraId="5C9B365B" w14:textId="77777777" w:rsidR="00FC0BBB" w:rsidRPr="006C584A" w:rsidRDefault="00FC0BBB" w:rsidP="00AB43FD">
      <w:pPr>
        <w:spacing w:line="240" w:lineRule="atLeast"/>
        <w:jc w:val="both"/>
        <w:rPr>
          <w:rFonts w:ascii="Arial" w:hAnsi="Arial" w:cs="Arial"/>
          <w:sz w:val="20"/>
          <w:szCs w:val="20"/>
        </w:rPr>
      </w:pPr>
    </w:p>
    <w:p w14:paraId="645C210C" w14:textId="77777777" w:rsidR="00F17F7E" w:rsidRDefault="00F17F7E" w:rsidP="009E55B5">
      <w:pPr>
        <w:pStyle w:val="NormalWeb"/>
        <w:spacing w:before="0" w:beforeAutospacing="0" w:after="0" w:afterAutospacing="0" w:line="240" w:lineRule="atLeast"/>
        <w:ind w:left="426" w:firstLine="141"/>
        <w:jc w:val="both"/>
        <w:rPr>
          <w:rFonts w:ascii="Arial" w:hAnsi="Arial" w:cs="Arial"/>
          <w:sz w:val="20"/>
          <w:szCs w:val="20"/>
        </w:rPr>
      </w:pPr>
      <w:r w:rsidRPr="006C584A">
        <w:rPr>
          <w:rFonts w:ascii="Arial" w:hAnsi="Arial" w:cs="Arial"/>
          <w:sz w:val="20"/>
          <w:szCs w:val="20"/>
        </w:rPr>
        <w:t xml:space="preserve">For __________ </w:t>
      </w:r>
      <w:r w:rsidRPr="006C584A">
        <w:rPr>
          <w:rFonts w:ascii="Arial" w:hAnsi="Arial" w:cs="Arial"/>
          <w:sz w:val="20"/>
          <w:szCs w:val="20"/>
        </w:rPr>
        <w:tab/>
      </w:r>
      <w:r w:rsidRPr="006C584A">
        <w:rPr>
          <w:rFonts w:ascii="Arial" w:hAnsi="Arial" w:cs="Arial"/>
          <w:sz w:val="20"/>
          <w:szCs w:val="20"/>
        </w:rPr>
        <w:tab/>
        <w:t xml:space="preserve">Against _________ </w:t>
      </w:r>
      <w:r w:rsidRPr="006C584A">
        <w:rPr>
          <w:rFonts w:ascii="Arial" w:hAnsi="Arial" w:cs="Arial"/>
          <w:sz w:val="20"/>
          <w:szCs w:val="20"/>
        </w:rPr>
        <w:tab/>
      </w:r>
      <w:r w:rsidRPr="006C584A">
        <w:rPr>
          <w:rFonts w:ascii="Arial" w:hAnsi="Arial" w:cs="Arial"/>
          <w:sz w:val="20"/>
          <w:szCs w:val="20"/>
        </w:rPr>
        <w:tab/>
      </w:r>
      <w:r w:rsidRPr="006C584A">
        <w:rPr>
          <w:rFonts w:ascii="Arial" w:hAnsi="Arial" w:cs="Arial"/>
          <w:sz w:val="20"/>
          <w:szCs w:val="20"/>
        </w:rPr>
        <w:tab/>
        <w:t>Abstention __________</w:t>
      </w:r>
    </w:p>
    <w:p w14:paraId="3D6CC152" w14:textId="77777777" w:rsidR="009E55B5" w:rsidRPr="009E55B5" w:rsidRDefault="009E55B5" w:rsidP="009E55B5">
      <w:pPr>
        <w:pStyle w:val="NormalWeb"/>
        <w:spacing w:before="0" w:beforeAutospacing="0" w:after="0" w:afterAutospacing="0" w:line="240" w:lineRule="atLeast"/>
        <w:ind w:left="426" w:firstLine="141"/>
        <w:jc w:val="both"/>
        <w:rPr>
          <w:rFonts w:ascii="Arial" w:hAnsi="Arial" w:cs="Arial"/>
          <w:sz w:val="20"/>
          <w:szCs w:val="20"/>
        </w:rPr>
      </w:pPr>
    </w:p>
    <w:p w14:paraId="18629873" w14:textId="13591318" w:rsidR="00FC0BBB" w:rsidRPr="00FC0BBB" w:rsidRDefault="00B54FCE" w:rsidP="00FC0BBB">
      <w:pPr>
        <w:numPr>
          <w:ilvl w:val="0"/>
          <w:numId w:val="2"/>
        </w:numPr>
        <w:tabs>
          <w:tab w:val="clear" w:pos="785"/>
          <w:tab w:val="num" w:pos="284"/>
          <w:tab w:val="num" w:pos="567"/>
        </w:tabs>
        <w:spacing w:line="240" w:lineRule="atLeast"/>
        <w:ind w:left="567" w:hanging="425"/>
        <w:jc w:val="both"/>
        <w:rPr>
          <w:rFonts w:ascii="Arial" w:hAnsi="Arial" w:cs="Arial"/>
          <w:b/>
          <w:bCs/>
          <w:sz w:val="20"/>
          <w:szCs w:val="20"/>
        </w:rPr>
      </w:pPr>
      <w:r w:rsidRPr="003F00D6">
        <w:rPr>
          <w:rFonts w:ascii="Arial" w:hAnsi="Arial" w:cs="Arial"/>
          <w:sz w:val="20"/>
          <w:szCs w:val="20"/>
        </w:rPr>
        <w:t xml:space="preserve">For item </w:t>
      </w:r>
      <w:r w:rsidR="00161BD4">
        <w:rPr>
          <w:rFonts w:ascii="Arial" w:hAnsi="Arial" w:cs="Arial"/>
          <w:sz w:val="20"/>
          <w:szCs w:val="20"/>
        </w:rPr>
        <w:t>1</w:t>
      </w:r>
      <w:r w:rsidR="00640C70">
        <w:rPr>
          <w:rFonts w:ascii="Arial" w:hAnsi="Arial" w:cs="Arial"/>
          <w:sz w:val="20"/>
          <w:szCs w:val="20"/>
        </w:rPr>
        <w:t>0</w:t>
      </w:r>
      <w:r w:rsidR="00161BD4" w:rsidRPr="003F00D6">
        <w:rPr>
          <w:rFonts w:ascii="Arial" w:hAnsi="Arial" w:cs="Arial"/>
          <w:sz w:val="20"/>
          <w:szCs w:val="20"/>
        </w:rPr>
        <w:t xml:space="preserve"> </w:t>
      </w:r>
      <w:r w:rsidRPr="003F00D6">
        <w:rPr>
          <w:rFonts w:ascii="Arial" w:hAnsi="Arial" w:cs="Arial"/>
          <w:sz w:val="20"/>
          <w:szCs w:val="20"/>
        </w:rPr>
        <w:t xml:space="preserve">on the </w:t>
      </w:r>
      <w:proofErr w:type="gramStart"/>
      <w:r w:rsidRPr="003F00D6">
        <w:rPr>
          <w:rFonts w:ascii="Arial" w:hAnsi="Arial" w:cs="Arial"/>
          <w:sz w:val="20"/>
          <w:szCs w:val="20"/>
        </w:rPr>
        <w:t>Agenda</w:t>
      </w:r>
      <w:proofErr w:type="gramEnd"/>
      <w:r w:rsidRPr="003F00D6">
        <w:rPr>
          <w:rFonts w:ascii="Arial" w:hAnsi="Arial" w:cs="Arial"/>
          <w:sz w:val="20"/>
          <w:szCs w:val="20"/>
        </w:rPr>
        <w:t xml:space="preserve">, [i.e. </w:t>
      </w:r>
      <w:r w:rsidRPr="003F00D6">
        <w:rPr>
          <w:rFonts w:ascii="Arial" w:hAnsi="Arial" w:cs="Arial"/>
          <w:b/>
          <w:bCs/>
          <w:sz w:val="20"/>
          <w:szCs w:val="20"/>
        </w:rPr>
        <w:t>“</w:t>
      </w:r>
      <w:r w:rsidR="00FC0BBB" w:rsidRPr="00FC0BBB">
        <w:rPr>
          <w:rFonts w:ascii="Arial" w:hAnsi="Arial" w:cs="Arial"/>
          <w:b/>
          <w:bCs/>
          <w:sz w:val="20"/>
          <w:szCs w:val="20"/>
        </w:rPr>
        <w:t xml:space="preserve">Approval of the appointment of the Company’s financial auditor </w:t>
      </w:r>
      <w:r w:rsidR="00FC0BBB" w:rsidRPr="00FC0BBB">
        <w:rPr>
          <w:rFonts w:ascii="Arial" w:hAnsi="Arial" w:cs="Arial"/>
          <w:b/>
          <w:bCs/>
          <w:sz w:val="20"/>
          <w:szCs w:val="20"/>
          <w:lang w:val="en-US"/>
        </w:rPr>
        <w:t>for the audit of the financial statements,</w:t>
      </w:r>
      <w:r w:rsidR="00FC0BBB" w:rsidRPr="00FC0BBB">
        <w:rPr>
          <w:rFonts w:ascii="Arial" w:hAnsi="Arial" w:cs="Arial"/>
          <w:b/>
          <w:bCs/>
          <w:sz w:val="20"/>
          <w:szCs w:val="20"/>
        </w:rPr>
        <w:t xml:space="preserve"> the minimum duration of the audit service agreement and the remuneration of the financial auditor.</w:t>
      </w:r>
    </w:p>
    <w:p w14:paraId="313C9EF7" w14:textId="77777777" w:rsidR="00B54FCE" w:rsidRDefault="00B54FCE" w:rsidP="00B54FCE">
      <w:pPr>
        <w:spacing w:line="240" w:lineRule="atLeast"/>
        <w:ind w:left="567"/>
        <w:jc w:val="both"/>
        <w:rPr>
          <w:rFonts w:ascii="Arial" w:hAnsi="Arial" w:cs="Arial"/>
          <w:sz w:val="20"/>
          <w:szCs w:val="20"/>
        </w:rPr>
      </w:pPr>
    </w:p>
    <w:p w14:paraId="1F507089" w14:textId="454CC6EB" w:rsidR="00FC0BBB" w:rsidRPr="00640C70" w:rsidRDefault="00B54FCE" w:rsidP="00FC0BBB">
      <w:pPr>
        <w:spacing w:line="240" w:lineRule="atLeast"/>
        <w:ind w:left="567"/>
        <w:jc w:val="both"/>
        <w:rPr>
          <w:rFonts w:ascii="Arial" w:hAnsi="Arial" w:cs="Arial"/>
          <w:sz w:val="20"/>
          <w:szCs w:val="20"/>
        </w:rPr>
      </w:pPr>
      <w:r w:rsidRPr="00640C70">
        <w:rPr>
          <w:rFonts w:ascii="Arial" w:hAnsi="Arial" w:cs="Arial"/>
          <w:sz w:val="20"/>
          <w:szCs w:val="20"/>
        </w:rPr>
        <w:t xml:space="preserve">The proposal is to approve </w:t>
      </w:r>
      <w:r w:rsidR="00FC0BBB" w:rsidRPr="00640C70">
        <w:rPr>
          <w:rFonts w:ascii="Arial" w:hAnsi="Arial" w:cs="Arial"/>
          <w:sz w:val="20"/>
          <w:szCs w:val="20"/>
        </w:rPr>
        <w:t xml:space="preserve">the appointment of </w:t>
      </w:r>
      <w:r w:rsidR="00640C70" w:rsidRPr="00640C70">
        <w:rPr>
          <w:rFonts w:ascii="Arial" w:hAnsi="Arial" w:cs="Arial"/>
          <w:sz w:val="20"/>
          <w:szCs w:val="20"/>
        </w:rPr>
        <w:t>KPMG Audit SRL as financial auditor of OMV Petrom for the audit of the financial statements, the duration of the audit service agreement of one year, respectively for the audit of 2026 financial year, as well as the remuneration for the financial auditor of EUR 786,220.</w:t>
      </w:r>
    </w:p>
    <w:p w14:paraId="3D002E32" w14:textId="77777777" w:rsidR="00640C70" w:rsidRPr="003F00D6" w:rsidRDefault="00640C70" w:rsidP="00FC0BBB">
      <w:pPr>
        <w:spacing w:line="240" w:lineRule="atLeast"/>
        <w:ind w:left="567"/>
        <w:jc w:val="both"/>
        <w:rPr>
          <w:rFonts w:ascii="Arial" w:hAnsi="Arial" w:cs="Arial"/>
          <w:sz w:val="20"/>
          <w:szCs w:val="20"/>
        </w:rPr>
      </w:pPr>
    </w:p>
    <w:p w14:paraId="13078FB0" w14:textId="77777777" w:rsidR="00B54FCE" w:rsidRPr="003F00D6" w:rsidRDefault="00B54FCE" w:rsidP="00B54FCE">
      <w:pPr>
        <w:pStyle w:val="NormalWeb"/>
        <w:spacing w:before="0" w:beforeAutospacing="0" w:after="0" w:afterAutospacing="0" w:line="240" w:lineRule="atLeast"/>
        <w:ind w:left="426" w:firstLine="141"/>
        <w:jc w:val="both"/>
        <w:rPr>
          <w:rFonts w:ascii="Arial" w:hAnsi="Arial" w:cs="Arial"/>
          <w:sz w:val="20"/>
          <w:szCs w:val="20"/>
        </w:rPr>
      </w:pPr>
      <w:r w:rsidRPr="003F00D6">
        <w:rPr>
          <w:rFonts w:ascii="Arial" w:hAnsi="Arial" w:cs="Arial"/>
          <w:sz w:val="20"/>
          <w:szCs w:val="20"/>
        </w:rPr>
        <w:t xml:space="preserve">For __________ </w:t>
      </w:r>
      <w:r w:rsidRPr="003F00D6">
        <w:rPr>
          <w:rFonts w:ascii="Arial" w:hAnsi="Arial" w:cs="Arial"/>
          <w:sz w:val="20"/>
          <w:szCs w:val="20"/>
        </w:rPr>
        <w:tab/>
      </w:r>
      <w:r w:rsidRPr="003F00D6">
        <w:rPr>
          <w:rFonts w:ascii="Arial" w:hAnsi="Arial" w:cs="Arial"/>
          <w:sz w:val="20"/>
          <w:szCs w:val="20"/>
        </w:rPr>
        <w:tab/>
        <w:t xml:space="preserve">Against _________ </w:t>
      </w:r>
      <w:r w:rsidRPr="003F00D6">
        <w:rPr>
          <w:rFonts w:ascii="Arial" w:hAnsi="Arial" w:cs="Arial"/>
          <w:sz w:val="20"/>
          <w:szCs w:val="20"/>
        </w:rPr>
        <w:tab/>
      </w:r>
      <w:r w:rsidRPr="003F00D6">
        <w:rPr>
          <w:rFonts w:ascii="Arial" w:hAnsi="Arial" w:cs="Arial"/>
          <w:sz w:val="20"/>
          <w:szCs w:val="20"/>
        </w:rPr>
        <w:tab/>
      </w:r>
      <w:r w:rsidRPr="003F00D6">
        <w:rPr>
          <w:rFonts w:ascii="Arial" w:hAnsi="Arial" w:cs="Arial"/>
          <w:sz w:val="20"/>
          <w:szCs w:val="20"/>
        </w:rPr>
        <w:tab/>
        <w:t>Abstention _______</w:t>
      </w:r>
    </w:p>
    <w:p w14:paraId="2C7E6DD2" w14:textId="77777777" w:rsidR="007E2517" w:rsidRPr="003F00D6" w:rsidRDefault="007E2517" w:rsidP="00B54FCE">
      <w:pPr>
        <w:pStyle w:val="NormalWeb"/>
        <w:spacing w:before="0" w:beforeAutospacing="0" w:after="0" w:afterAutospacing="0" w:line="240" w:lineRule="atLeast"/>
        <w:jc w:val="both"/>
        <w:rPr>
          <w:rFonts w:ascii="Arial" w:hAnsi="Arial" w:cs="Arial"/>
          <w:sz w:val="20"/>
          <w:szCs w:val="20"/>
        </w:rPr>
      </w:pPr>
    </w:p>
    <w:p w14:paraId="7B9A4290" w14:textId="7B4A81D3" w:rsidR="00B54FCE" w:rsidRDefault="00B54FCE" w:rsidP="00B54FCE">
      <w:pPr>
        <w:numPr>
          <w:ilvl w:val="0"/>
          <w:numId w:val="2"/>
        </w:numPr>
        <w:tabs>
          <w:tab w:val="clear" w:pos="785"/>
          <w:tab w:val="num" w:pos="567"/>
        </w:tabs>
        <w:spacing w:line="240" w:lineRule="atLeast"/>
        <w:ind w:left="567" w:hanging="425"/>
        <w:jc w:val="both"/>
        <w:rPr>
          <w:rFonts w:ascii="Arial" w:hAnsi="Arial" w:cs="Arial"/>
          <w:sz w:val="20"/>
          <w:szCs w:val="20"/>
        </w:rPr>
      </w:pPr>
      <w:bookmarkStart w:id="4" w:name="_Hlk129690589"/>
      <w:r w:rsidRPr="003F00D6">
        <w:rPr>
          <w:rFonts w:ascii="Arial" w:hAnsi="Arial" w:cs="Arial"/>
          <w:sz w:val="20"/>
          <w:szCs w:val="20"/>
        </w:rPr>
        <w:t xml:space="preserve">For item </w:t>
      </w:r>
      <w:r w:rsidR="00161BD4">
        <w:rPr>
          <w:rFonts w:ascii="Arial" w:hAnsi="Arial" w:cs="Arial"/>
          <w:sz w:val="20"/>
          <w:szCs w:val="20"/>
        </w:rPr>
        <w:t>1</w:t>
      </w:r>
      <w:r w:rsidR="00640C70">
        <w:rPr>
          <w:rFonts w:ascii="Arial" w:hAnsi="Arial" w:cs="Arial"/>
          <w:sz w:val="20"/>
          <w:szCs w:val="20"/>
        </w:rPr>
        <w:t>1</w:t>
      </w:r>
      <w:r w:rsidR="00161BD4" w:rsidRPr="003F00D6">
        <w:rPr>
          <w:rFonts w:ascii="Arial" w:hAnsi="Arial" w:cs="Arial"/>
          <w:sz w:val="20"/>
          <w:szCs w:val="20"/>
        </w:rPr>
        <w:t xml:space="preserve"> </w:t>
      </w:r>
      <w:r w:rsidRPr="003F00D6">
        <w:rPr>
          <w:rFonts w:ascii="Arial" w:hAnsi="Arial" w:cs="Arial"/>
          <w:sz w:val="20"/>
          <w:szCs w:val="20"/>
        </w:rPr>
        <w:t xml:space="preserve">on the </w:t>
      </w:r>
      <w:proofErr w:type="gramStart"/>
      <w:r w:rsidRPr="003F00D6">
        <w:rPr>
          <w:rFonts w:ascii="Arial" w:hAnsi="Arial" w:cs="Arial"/>
          <w:sz w:val="20"/>
          <w:szCs w:val="20"/>
        </w:rPr>
        <w:t>Agenda</w:t>
      </w:r>
      <w:proofErr w:type="gramEnd"/>
      <w:r w:rsidRPr="003F00D6">
        <w:rPr>
          <w:rFonts w:ascii="Arial" w:hAnsi="Arial" w:cs="Arial"/>
          <w:sz w:val="20"/>
          <w:szCs w:val="20"/>
        </w:rPr>
        <w:t xml:space="preserve">, [i.e. </w:t>
      </w:r>
      <w:r w:rsidRPr="003F00D6">
        <w:rPr>
          <w:rFonts w:ascii="Arial" w:hAnsi="Arial" w:cs="Arial"/>
          <w:b/>
          <w:bCs/>
          <w:sz w:val="20"/>
          <w:szCs w:val="20"/>
        </w:rPr>
        <w:t>“</w:t>
      </w:r>
      <w:r w:rsidR="005F7A24" w:rsidRPr="005F7A24">
        <w:rPr>
          <w:rFonts w:ascii="Arial" w:hAnsi="Arial" w:cs="Arial"/>
          <w:b/>
          <w:bCs/>
          <w:sz w:val="20"/>
          <w:szCs w:val="20"/>
          <w:lang w:val="en-US" w:eastAsia="de-AT"/>
        </w:rPr>
        <w:t>Approval of the appointment of the Company’s auditor for the purpose of performing assurance services on the sustainability reporting / sustainability statement, the minimum duration of the agreement for assurance services on sustainability reporting and the remuneration for these services.</w:t>
      </w:r>
      <w:r w:rsidRPr="003F00D6">
        <w:rPr>
          <w:rFonts w:ascii="Arial" w:hAnsi="Arial" w:cs="Arial"/>
          <w:sz w:val="20"/>
          <w:szCs w:val="20"/>
        </w:rPr>
        <w:t>”]</w:t>
      </w:r>
    </w:p>
    <w:p w14:paraId="67F89A6D" w14:textId="77777777" w:rsidR="00B54FCE" w:rsidRDefault="00B54FCE" w:rsidP="00B54FCE">
      <w:pPr>
        <w:spacing w:line="240" w:lineRule="atLeast"/>
        <w:jc w:val="both"/>
        <w:rPr>
          <w:rFonts w:ascii="Arial" w:hAnsi="Arial" w:cs="Arial"/>
          <w:sz w:val="20"/>
          <w:szCs w:val="20"/>
        </w:rPr>
      </w:pPr>
    </w:p>
    <w:p w14:paraId="47493B36" w14:textId="663F4731" w:rsidR="00B54FCE" w:rsidRPr="005F7A24" w:rsidRDefault="00B54FCE" w:rsidP="00B54FCE">
      <w:pPr>
        <w:spacing w:line="240" w:lineRule="atLeast"/>
        <w:ind w:left="567"/>
        <w:jc w:val="both"/>
        <w:rPr>
          <w:rFonts w:ascii="Arial" w:hAnsi="Arial" w:cs="Arial"/>
          <w:sz w:val="20"/>
          <w:szCs w:val="20"/>
          <w:lang w:val="en-US"/>
        </w:rPr>
      </w:pPr>
      <w:r w:rsidRPr="00B4648B">
        <w:rPr>
          <w:rFonts w:ascii="Arial" w:hAnsi="Arial" w:cs="Arial"/>
          <w:sz w:val="20"/>
          <w:szCs w:val="20"/>
        </w:rPr>
        <w:t xml:space="preserve">The proposal is to approve </w:t>
      </w:r>
      <w:r w:rsidR="005F7A24" w:rsidRPr="005F7A24">
        <w:rPr>
          <w:rFonts w:ascii="Arial" w:hAnsi="Arial" w:cs="Arial"/>
          <w:sz w:val="20"/>
          <w:szCs w:val="20"/>
        </w:rPr>
        <w:t xml:space="preserve">the appointment </w:t>
      </w:r>
      <w:r w:rsidR="005F7A24" w:rsidRPr="00640C70">
        <w:rPr>
          <w:rFonts w:ascii="Arial" w:hAnsi="Arial" w:cs="Arial"/>
          <w:sz w:val="20"/>
          <w:szCs w:val="20"/>
        </w:rPr>
        <w:t xml:space="preserve">of </w:t>
      </w:r>
      <w:r w:rsidR="00640C70" w:rsidRPr="00640C70">
        <w:rPr>
          <w:rFonts w:ascii="Arial" w:hAnsi="Arial" w:cs="Arial"/>
          <w:sz w:val="20"/>
          <w:szCs w:val="20"/>
          <w:lang w:val="en-US"/>
        </w:rPr>
        <w:t xml:space="preserve">KPMG Audit SRL as auditor of OMV Petrom </w:t>
      </w:r>
      <w:r w:rsidR="00640C70" w:rsidRPr="00640C70">
        <w:rPr>
          <w:rFonts w:ascii="Arial" w:hAnsi="Arial" w:cs="Arial"/>
          <w:sz w:val="20"/>
          <w:szCs w:val="20"/>
          <w:lang w:val="ro-RO"/>
        </w:rPr>
        <w:t xml:space="preserve">for </w:t>
      </w:r>
      <w:proofErr w:type="spellStart"/>
      <w:r w:rsidR="00640C70" w:rsidRPr="00640C70">
        <w:rPr>
          <w:rFonts w:ascii="Arial" w:hAnsi="Arial" w:cs="Arial"/>
          <w:sz w:val="20"/>
          <w:szCs w:val="20"/>
          <w:lang w:val="ro-RO"/>
        </w:rPr>
        <w:t>the</w:t>
      </w:r>
      <w:proofErr w:type="spellEnd"/>
      <w:r w:rsidR="00640C70" w:rsidRPr="00640C70">
        <w:rPr>
          <w:rFonts w:ascii="Arial" w:hAnsi="Arial" w:cs="Arial"/>
          <w:sz w:val="20"/>
          <w:szCs w:val="20"/>
          <w:lang w:val="ro-RO"/>
        </w:rPr>
        <w:t xml:space="preserve"> </w:t>
      </w:r>
      <w:proofErr w:type="spellStart"/>
      <w:r w:rsidR="00640C70" w:rsidRPr="00640C70">
        <w:rPr>
          <w:rFonts w:ascii="Arial" w:hAnsi="Arial" w:cs="Arial"/>
          <w:sz w:val="20"/>
          <w:szCs w:val="20"/>
          <w:lang w:val="ro-RO"/>
        </w:rPr>
        <w:t>purpose</w:t>
      </w:r>
      <w:proofErr w:type="spellEnd"/>
      <w:r w:rsidR="00640C70" w:rsidRPr="00640C70">
        <w:rPr>
          <w:rFonts w:ascii="Arial" w:hAnsi="Arial" w:cs="Arial"/>
          <w:sz w:val="20"/>
          <w:szCs w:val="20"/>
          <w:lang w:val="ro-RO"/>
        </w:rPr>
        <w:t xml:space="preserve"> of </w:t>
      </w:r>
      <w:proofErr w:type="spellStart"/>
      <w:r w:rsidR="00640C70" w:rsidRPr="00640C70">
        <w:rPr>
          <w:rFonts w:ascii="Arial" w:hAnsi="Arial" w:cs="Arial"/>
          <w:sz w:val="20"/>
          <w:szCs w:val="20"/>
          <w:lang w:val="ro-RO"/>
        </w:rPr>
        <w:t>performing</w:t>
      </w:r>
      <w:proofErr w:type="spellEnd"/>
      <w:r w:rsidR="00640C70" w:rsidRPr="00640C70">
        <w:rPr>
          <w:rFonts w:ascii="Arial" w:hAnsi="Arial" w:cs="Arial"/>
          <w:sz w:val="20"/>
          <w:szCs w:val="20"/>
          <w:lang w:val="ro-RO"/>
        </w:rPr>
        <w:t xml:space="preserve"> limited </w:t>
      </w:r>
      <w:proofErr w:type="spellStart"/>
      <w:r w:rsidR="00640C70" w:rsidRPr="00640C70">
        <w:rPr>
          <w:rFonts w:ascii="Arial" w:hAnsi="Arial" w:cs="Arial"/>
          <w:sz w:val="20"/>
          <w:szCs w:val="20"/>
          <w:lang w:val="ro-RO"/>
        </w:rPr>
        <w:t>assurance</w:t>
      </w:r>
      <w:proofErr w:type="spellEnd"/>
      <w:r w:rsidR="00640C70" w:rsidRPr="00640C70">
        <w:rPr>
          <w:rFonts w:ascii="Arial" w:hAnsi="Arial" w:cs="Arial"/>
          <w:sz w:val="20"/>
          <w:szCs w:val="20"/>
          <w:lang w:val="ro-RO"/>
        </w:rPr>
        <w:t xml:space="preserve"> </w:t>
      </w:r>
      <w:proofErr w:type="spellStart"/>
      <w:r w:rsidR="00640C70" w:rsidRPr="00640C70">
        <w:rPr>
          <w:rFonts w:ascii="Arial" w:hAnsi="Arial" w:cs="Arial"/>
          <w:sz w:val="20"/>
          <w:szCs w:val="20"/>
          <w:lang w:val="ro-RO"/>
        </w:rPr>
        <w:t>services</w:t>
      </w:r>
      <w:proofErr w:type="spellEnd"/>
      <w:r w:rsidR="00640C70" w:rsidRPr="00640C70">
        <w:rPr>
          <w:rFonts w:ascii="Arial" w:hAnsi="Arial" w:cs="Arial"/>
          <w:sz w:val="20"/>
          <w:szCs w:val="20"/>
          <w:lang w:val="ro-RO"/>
        </w:rPr>
        <w:t xml:space="preserve"> on </w:t>
      </w:r>
      <w:proofErr w:type="spellStart"/>
      <w:r w:rsidR="00640C70" w:rsidRPr="00640C70">
        <w:rPr>
          <w:rFonts w:ascii="Arial" w:hAnsi="Arial" w:cs="Arial"/>
          <w:sz w:val="20"/>
          <w:szCs w:val="20"/>
          <w:lang w:val="ro-RO"/>
        </w:rPr>
        <w:t>the</w:t>
      </w:r>
      <w:proofErr w:type="spellEnd"/>
      <w:r w:rsidR="00640C70" w:rsidRPr="00640C70">
        <w:rPr>
          <w:rFonts w:ascii="Arial" w:hAnsi="Arial" w:cs="Arial"/>
          <w:sz w:val="20"/>
          <w:szCs w:val="20"/>
          <w:lang w:val="ro-RO"/>
        </w:rPr>
        <w:t xml:space="preserve"> </w:t>
      </w:r>
      <w:proofErr w:type="spellStart"/>
      <w:r w:rsidR="00640C70" w:rsidRPr="00640C70">
        <w:rPr>
          <w:rFonts w:ascii="Arial" w:hAnsi="Arial" w:cs="Arial"/>
          <w:sz w:val="20"/>
          <w:szCs w:val="20"/>
          <w:lang w:val="ro-RO"/>
        </w:rPr>
        <w:t>sustainability</w:t>
      </w:r>
      <w:proofErr w:type="spellEnd"/>
      <w:r w:rsidR="00640C70" w:rsidRPr="00640C70">
        <w:rPr>
          <w:rFonts w:ascii="Arial" w:hAnsi="Arial" w:cs="Arial"/>
          <w:sz w:val="20"/>
          <w:szCs w:val="20"/>
          <w:lang w:val="ro-RO"/>
        </w:rPr>
        <w:t xml:space="preserve"> </w:t>
      </w:r>
      <w:proofErr w:type="spellStart"/>
      <w:r w:rsidR="00640C70" w:rsidRPr="00640C70">
        <w:rPr>
          <w:rFonts w:ascii="Arial" w:hAnsi="Arial" w:cs="Arial"/>
          <w:sz w:val="20"/>
          <w:szCs w:val="20"/>
          <w:lang w:val="ro-RO"/>
        </w:rPr>
        <w:t>reporting</w:t>
      </w:r>
      <w:proofErr w:type="spellEnd"/>
      <w:r w:rsidR="00640C70" w:rsidRPr="00640C70">
        <w:rPr>
          <w:rFonts w:ascii="Arial" w:hAnsi="Arial" w:cs="Arial"/>
          <w:sz w:val="20"/>
          <w:szCs w:val="20"/>
          <w:lang w:val="ro-RO"/>
        </w:rPr>
        <w:t xml:space="preserve"> / </w:t>
      </w:r>
      <w:r w:rsidR="00640C70" w:rsidRPr="00640C70">
        <w:rPr>
          <w:rFonts w:ascii="Arial" w:hAnsi="Arial" w:cs="Arial"/>
          <w:sz w:val="20"/>
          <w:szCs w:val="20"/>
          <w:lang w:val="en-US"/>
        </w:rPr>
        <w:t xml:space="preserve">the consolidated Sustainability Statement of OMV Petrom, </w:t>
      </w:r>
      <w:r w:rsidR="00640C70" w:rsidRPr="00640C70">
        <w:rPr>
          <w:rFonts w:ascii="Arial" w:hAnsi="Arial" w:cs="Arial"/>
          <w:sz w:val="20"/>
          <w:szCs w:val="20"/>
        </w:rPr>
        <w:t xml:space="preserve">prepared in accordance with Chapter 7¹ of Annex I to the Order of the Ministry of Public Finance No. 2844/2016 for the approval of national accounting regulations in accordance with the International Financial Reporting Standards (IFRS) and amended by Ministry of Finance Order No. 85/2024, transposing into the Romanian legislation the European Sustainability Reporting Standards (ESRS) introduced by the Corporate Sustainability Reporting Directive (CSRD), </w:t>
      </w:r>
      <w:r w:rsidR="00640C70" w:rsidRPr="00640C70">
        <w:rPr>
          <w:rFonts w:ascii="Arial" w:hAnsi="Arial" w:cs="Arial"/>
          <w:sz w:val="20"/>
          <w:szCs w:val="20"/>
          <w:lang w:val="en-US"/>
        </w:rPr>
        <w:t xml:space="preserve">the duration of the service agreement </w:t>
      </w:r>
      <w:r w:rsidR="00640C70" w:rsidRPr="00640C70">
        <w:rPr>
          <w:rFonts w:ascii="Arial" w:hAnsi="Arial" w:cs="Arial"/>
          <w:sz w:val="20"/>
          <w:szCs w:val="20"/>
        </w:rPr>
        <w:t>for limited assurance services on sustainability reporting</w:t>
      </w:r>
      <w:r w:rsidR="00640C70" w:rsidRPr="00640C70">
        <w:rPr>
          <w:rFonts w:ascii="Arial" w:hAnsi="Arial" w:cs="Arial"/>
          <w:sz w:val="20"/>
          <w:szCs w:val="20"/>
          <w:lang w:val="en-US"/>
        </w:rPr>
        <w:t xml:space="preserve"> of one year, respectively for 2026 financial year, as well as the remuneration for the auditor of EUR 145,900 for these services. </w:t>
      </w:r>
    </w:p>
    <w:p w14:paraId="5F716ADF" w14:textId="77777777" w:rsidR="00B54FCE" w:rsidRPr="006E575B" w:rsidRDefault="00B54FCE" w:rsidP="00B54FCE">
      <w:pPr>
        <w:spacing w:line="240" w:lineRule="atLeast"/>
        <w:ind w:left="567"/>
        <w:jc w:val="both"/>
        <w:rPr>
          <w:rFonts w:ascii="Arial" w:hAnsi="Arial" w:cs="Arial"/>
          <w:sz w:val="20"/>
          <w:szCs w:val="20"/>
        </w:rPr>
      </w:pPr>
    </w:p>
    <w:p w14:paraId="1D1DC834" w14:textId="77777777" w:rsidR="00B54FCE" w:rsidRDefault="00B54FCE" w:rsidP="00B54FCE">
      <w:pPr>
        <w:pStyle w:val="NormalWeb"/>
        <w:spacing w:before="0" w:beforeAutospacing="0" w:after="0" w:afterAutospacing="0" w:line="240" w:lineRule="atLeast"/>
        <w:ind w:left="426" w:firstLine="141"/>
        <w:jc w:val="both"/>
        <w:rPr>
          <w:rFonts w:ascii="Arial" w:hAnsi="Arial" w:cs="Arial"/>
          <w:sz w:val="20"/>
          <w:szCs w:val="20"/>
        </w:rPr>
      </w:pPr>
      <w:r w:rsidRPr="006E575B">
        <w:rPr>
          <w:rFonts w:ascii="Arial" w:hAnsi="Arial" w:cs="Arial"/>
          <w:sz w:val="20"/>
          <w:szCs w:val="20"/>
        </w:rPr>
        <w:t xml:space="preserve">For __________ </w:t>
      </w:r>
      <w:r w:rsidRPr="006E575B">
        <w:rPr>
          <w:rFonts w:ascii="Arial" w:hAnsi="Arial" w:cs="Arial"/>
          <w:sz w:val="20"/>
          <w:szCs w:val="20"/>
        </w:rPr>
        <w:tab/>
      </w:r>
      <w:r w:rsidRPr="006E575B">
        <w:rPr>
          <w:rFonts w:ascii="Arial" w:hAnsi="Arial" w:cs="Arial"/>
          <w:sz w:val="20"/>
          <w:szCs w:val="20"/>
        </w:rPr>
        <w:tab/>
        <w:t xml:space="preserve">Against _________ </w:t>
      </w:r>
      <w:r w:rsidRPr="006E575B">
        <w:rPr>
          <w:rFonts w:ascii="Arial" w:hAnsi="Arial" w:cs="Arial"/>
          <w:sz w:val="20"/>
          <w:szCs w:val="20"/>
        </w:rPr>
        <w:tab/>
      </w:r>
      <w:r w:rsidRPr="006E575B">
        <w:rPr>
          <w:rFonts w:ascii="Arial" w:hAnsi="Arial" w:cs="Arial"/>
          <w:sz w:val="20"/>
          <w:szCs w:val="20"/>
        </w:rPr>
        <w:tab/>
      </w:r>
      <w:r w:rsidRPr="006E575B">
        <w:rPr>
          <w:rFonts w:ascii="Arial" w:hAnsi="Arial" w:cs="Arial"/>
          <w:sz w:val="20"/>
          <w:szCs w:val="20"/>
        </w:rPr>
        <w:tab/>
        <w:t>Abstention _______</w:t>
      </w:r>
    </w:p>
    <w:bookmarkEnd w:id="4"/>
    <w:p w14:paraId="1A96288B" w14:textId="77777777" w:rsidR="009D58DC" w:rsidRDefault="009D58DC" w:rsidP="005D669A">
      <w:pPr>
        <w:spacing w:line="240" w:lineRule="atLeast"/>
        <w:jc w:val="both"/>
        <w:rPr>
          <w:rFonts w:ascii="Arial" w:hAnsi="Arial" w:cs="Arial"/>
          <w:sz w:val="20"/>
          <w:szCs w:val="20"/>
        </w:rPr>
      </w:pPr>
    </w:p>
    <w:p w14:paraId="0D9E1213" w14:textId="11E60D66" w:rsidR="00F17F7E" w:rsidRPr="005F7A24" w:rsidRDefault="00F17F7E" w:rsidP="005F7A24">
      <w:pPr>
        <w:numPr>
          <w:ilvl w:val="0"/>
          <w:numId w:val="2"/>
        </w:numPr>
        <w:tabs>
          <w:tab w:val="clear" w:pos="785"/>
          <w:tab w:val="num" w:pos="284"/>
          <w:tab w:val="num" w:pos="567"/>
        </w:tabs>
        <w:spacing w:line="240" w:lineRule="atLeast"/>
        <w:ind w:left="567" w:hanging="425"/>
        <w:jc w:val="both"/>
        <w:rPr>
          <w:rFonts w:ascii="Arial" w:hAnsi="Arial" w:cs="Arial"/>
          <w:b/>
          <w:bCs/>
          <w:sz w:val="20"/>
          <w:szCs w:val="20"/>
          <w:lang w:eastAsia="de-AT"/>
        </w:rPr>
      </w:pPr>
      <w:r w:rsidRPr="006C584A">
        <w:rPr>
          <w:rFonts w:ascii="Arial" w:hAnsi="Arial" w:cs="Arial"/>
          <w:sz w:val="20"/>
          <w:szCs w:val="20"/>
        </w:rPr>
        <w:t xml:space="preserve">For item </w:t>
      </w:r>
      <w:r w:rsidR="00161BD4">
        <w:rPr>
          <w:rFonts w:ascii="Arial" w:hAnsi="Arial" w:cs="Arial"/>
          <w:sz w:val="20"/>
          <w:szCs w:val="20"/>
        </w:rPr>
        <w:t>1</w:t>
      </w:r>
      <w:r w:rsidR="00640C70">
        <w:rPr>
          <w:rFonts w:ascii="Arial" w:hAnsi="Arial" w:cs="Arial"/>
          <w:sz w:val="20"/>
          <w:szCs w:val="20"/>
        </w:rPr>
        <w:t xml:space="preserve">2 </w:t>
      </w:r>
      <w:r w:rsidRPr="006C584A">
        <w:rPr>
          <w:rFonts w:ascii="Arial" w:hAnsi="Arial" w:cs="Arial"/>
          <w:sz w:val="20"/>
          <w:szCs w:val="20"/>
        </w:rPr>
        <w:t xml:space="preserve">on the </w:t>
      </w:r>
      <w:proofErr w:type="gramStart"/>
      <w:r w:rsidRPr="006C584A">
        <w:rPr>
          <w:rFonts w:ascii="Arial" w:hAnsi="Arial" w:cs="Arial"/>
          <w:sz w:val="20"/>
          <w:szCs w:val="20"/>
        </w:rPr>
        <w:t>Agenda</w:t>
      </w:r>
      <w:proofErr w:type="gramEnd"/>
      <w:r w:rsidRPr="006C584A">
        <w:rPr>
          <w:rFonts w:ascii="Arial" w:hAnsi="Arial" w:cs="Arial"/>
          <w:sz w:val="20"/>
          <w:szCs w:val="20"/>
        </w:rPr>
        <w:t xml:space="preserve">, [i.e. </w:t>
      </w:r>
      <w:r w:rsidRPr="006C584A">
        <w:rPr>
          <w:rFonts w:ascii="Arial" w:hAnsi="Arial" w:cs="Arial"/>
          <w:b/>
          <w:bCs/>
          <w:sz w:val="20"/>
          <w:szCs w:val="20"/>
        </w:rPr>
        <w:t>“</w:t>
      </w:r>
      <w:r w:rsidR="005F7A24" w:rsidRPr="005F7A24">
        <w:rPr>
          <w:rFonts w:ascii="Arial" w:hAnsi="Arial" w:cs="Arial"/>
          <w:b/>
          <w:bCs/>
          <w:sz w:val="20"/>
          <w:szCs w:val="20"/>
          <w:lang w:val="en-US" w:eastAsia="de-AT"/>
        </w:rPr>
        <w:t>Approval of 1</w:t>
      </w:r>
      <w:r w:rsidR="00640C70">
        <w:rPr>
          <w:rFonts w:ascii="Arial" w:hAnsi="Arial" w:cs="Arial"/>
          <w:b/>
          <w:bCs/>
          <w:sz w:val="20"/>
          <w:szCs w:val="20"/>
          <w:lang w:val="en-US" w:eastAsia="de-AT"/>
        </w:rPr>
        <w:t>5</w:t>
      </w:r>
      <w:r w:rsidR="005F7A24" w:rsidRPr="005F7A24">
        <w:rPr>
          <w:rFonts w:ascii="Arial" w:hAnsi="Arial" w:cs="Arial"/>
          <w:b/>
          <w:bCs/>
          <w:sz w:val="20"/>
          <w:szCs w:val="20"/>
          <w:lang w:val="en-US" w:eastAsia="de-AT"/>
        </w:rPr>
        <w:t xml:space="preserve"> May 202</w:t>
      </w:r>
      <w:r w:rsidR="00640C70">
        <w:rPr>
          <w:rFonts w:ascii="Arial" w:hAnsi="Arial" w:cs="Arial"/>
          <w:b/>
          <w:bCs/>
          <w:sz w:val="20"/>
          <w:szCs w:val="20"/>
          <w:lang w:val="en-US" w:eastAsia="de-AT"/>
        </w:rPr>
        <w:t>6</w:t>
      </w:r>
      <w:r w:rsidR="005F7A24" w:rsidRPr="005F7A24">
        <w:rPr>
          <w:rFonts w:ascii="Arial" w:hAnsi="Arial" w:cs="Arial"/>
          <w:b/>
          <w:bCs/>
          <w:sz w:val="20"/>
          <w:szCs w:val="20"/>
          <w:lang w:val="en-US" w:eastAsia="de-AT"/>
        </w:rPr>
        <w:t xml:space="preserve"> as Record Date for identifying the shareholders upon which the resolutions of the OGMS will take effect as per article 87, para. (1) of Issuers’ Law and of 1</w:t>
      </w:r>
      <w:r w:rsidR="00640C70">
        <w:rPr>
          <w:rFonts w:ascii="Arial" w:hAnsi="Arial" w:cs="Arial"/>
          <w:b/>
          <w:bCs/>
          <w:sz w:val="20"/>
          <w:szCs w:val="20"/>
          <w:lang w:val="en-US" w:eastAsia="de-AT"/>
        </w:rPr>
        <w:t>4</w:t>
      </w:r>
      <w:r w:rsidR="005F7A24" w:rsidRPr="005F7A24">
        <w:rPr>
          <w:rFonts w:ascii="Arial" w:hAnsi="Arial" w:cs="Arial"/>
          <w:b/>
          <w:bCs/>
          <w:sz w:val="20"/>
          <w:szCs w:val="20"/>
          <w:lang w:val="en-US" w:eastAsia="de-AT"/>
        </w:rPr>
        <w:t xml:space="preserve"> May 202</w:t>
      </w:r>
      <w:r w:rsidR="00640C70">
        <w:rPr>
          <w:rFonts w:ascii="Arial" w:hAnsi="Arial" w:cs="Arial"/>
          <w:b/>
          <w:bCs/>
          <w:sz w:val="20"/>
          <w:szCs w:val="20"/>
          <w:lang w:val="en-US" w:eastAsia="de-AT"/>
        </w:rPr>
        <w:t>6</w:t>
      </w:r>
      <w:r w:rsidR="005F7A24" w:rsidRPr="005F7A24">
        <w:rPr>
          <w:rFonts w:ascii="Arial" w:hAnsi="Arial" w:cs="Arial"/>
          <w:b/>
          <w:bCs/>
          <w:sz w:val="20"/>
          <w:szCs w:val="20"/>
          <w:lang w:val="en-US" w:eastAsia="de-AT"/>
        </w:rPr>
        <w:t xml:space="preserve"> as Ex-Date.</w:t>
      </w:r>
      <w:r w:rsidRPr="005F7A24">
        <w:rPr>
          <w:rFonts w:ascii="Arial" w:hAnsi="Arial" w:cs="Arial"/>
          <w:sz w:val="20"/>
          <w:szCs w:val="20"/>
        </w:rPr>
        <w:t xml:space="preserve">”]: </w:t>
      </w:r>
    </w:p>
    <w:p w14:paraId="04281183" w14:textId="77777777" w:rsidR="00F17F7E" w:rsidRPr="006C584A" w:rsidRDefault="00F17F7E" w:rsidP="00F17F7E">
      <w:pPr>
        <w:spacing w:line="240" w:lineRule="atLeast"/>
        <w:jc w:val="both"/>
        <w:rPr>
          <w:rFonts w:ascii="Arial" w:hAnsi="Arial" w:cs="Arial"/>
          <w:sz w:val="20"/>
          <w:szCs w:val="20"/>
        </w:rPr>
      </w:pPr>
    </w:p>
    <w:p w14:paraId="10348152" w14:textId="77777777" w:rsidR="00F17F7E" w:rsidRPr="006C584A" w:rsidRDefault="00F17F7E" w:rsidP="00F17F7E">
      <w:pPr>
        <w:pStyle w:val="NormalWeb"/>
        <w:spacing w:before="0" w:beforeAutospacing="0" w:after="0" w:afterAutospacing="0" w:line="240" w:lineRule="atLeast"/>
        <w:ind w:left="426" w:firstLine="141"/>
        <w:jc w:val="both"/>
        <w:rPr>
          <w:rFonts w:ascii="Arial" w:hAnsi="Arial" w:cs="Arial"/>
          <w:sz w:val="20"/>
          <w:szCs w:val="20"/>
        </w:rPr>
      </w:pPr>
      <w:r w:rsidRPr="006C584A">
        <w:rPr>
          <w:rFonts w:ascii="Arial" w:hAnsi="Arial" w:cs="Arial"/>
          <w:sz w:val="20"/>
          <w:szCs w:val="20"/>
        </w:rPr>
        <w:t xml:space="preserve">For __________ </w:t>
      </w:r>
      <w:r w:rsidRPr="006C584A">
        <w:rPr>
          <w:rFonts w:ascii="Arial" w:hAnsi="Arial" w:cs="Arial"/>
          <w:sz w:val="20"/>
          <w:szCs w:val="20"/>
        </w:rPr>
        <w:tab/>
      </w:r>
      <w:r w:rsidRPr="006C584A">
        <w:rPr>
          <w:rFonts w:ascii="Arial" w:hAnsi="Arial" w:cs="Arial"/>
          <w:sz w:val="20"/>
          <w:szCs w:val="20"/>
        </w:rPr>
        <w:tab/>
        <w:t xml:space="preserve">Against _________ </w:t>
      </w:r>
      <w:r w:rsidRPr="006C584A">
        <w:rPr>
          <w:rFonts w:ascii="Arial" w:hAnsi="Arial" w:cs="Arial"/>
          <w:sz w:val="20"/>
          <w:szCs w:val="20"/>
        </w:rPr>
        <w:tab/>
      </w:r>
      <w:r w:rsidRPr="006C584A">
        <w:rPr>
          <w:rFonts w:ascii="Arial" w:hAnsi="Arial" w:cs="Arial"/>
          <w:sz w:val="20"/>
          <w:szCs w:val="20"/>
        </w:rPr>
        <w:tab/>
      </w:r>
      <w:r w:rsidRPr="006C584A">
        <w:rPr>
          <w:rFonts w:ascii="Arial" w:hAnsi="Arial" w:cs="Arial"/>
          <w:sz w:val="20"/>
          <w:szCs w:val="20"/>
        </w:rPr>
        <w:tab/>
        <w:t>Abstention __________</w:t>
      </w:r>
    </w:p>
    <w:p w14:paraId="4951D924" w14:textId="77777777" w:rsidR="00466642" w:rsidRPr="006C584A" w:rsidRDefault="00466642" w:rsidP="00F17F7E">
      <w:pPr>
        <w:pStyle w:val="NormalWeb"/>
        <w:spacing w:line="240" w:lineRule="atLeast"/>
        <w:jc w:val="both"/>
        <w:rPr>
          <w:rFonts w:ascii="Arial" w:hAnsi="Arial" w:cs="Arial"/>
          <w:b/>
          <w:bCs/>
          <w:sz w:val="20"/>
          <w:szCs w:val="20"/>
        </w:rPr>
      </w:pPr>
    </w:p>
    <w:p w14:paraId="64041650" w14:textId="128011BE" w:rsidR="00F17F7E" w:rsidRPr="005F7A24" w:rsidRDefault="00F17F7E" w:rsidP="005F7A24">
      <w:pPr>
        <w:numPr>
          <w:ilvl w:val="0"/>
          <w:numId w:val="2"/>
        </w:numPr>
        <w:tabs>
          <w:tab w:val="clear" w:pos="785"/>
          <w:tab w:val="num" w:pos="284"/>
          <w:tab w:val="num" w:pos="567"/>
        </w:tabs>
        <w:spacing w:line="240" w:lineRule="atLeast"/>
        <w:ind w:left="567" w:hanging="425"/>
        <w:jc w:val="both"/>
        <w:rPr>
          <w:rFonts w:ascii="Arial" w:hAnsi="Arial" w:cs="Arial"/>
          <w:b/>
          <w:bCs/>
          <w:sz w:val="20"/>
          <w:szCs w:val="20"/>
          <w:lang w:eastAsia="de-AT"/>
        </w:rPr>
      </w:pPr>
      <w:r w:rsidRPr="006C584A">
        <w:rPr>
          <w:rFonts w:ascii="Arial" w:hAnsi="Arial" w:cs="Arial"/>
          <w:sz w:val="20"/>
          <w:szCs w:val="20"/>
        </w:rPr>
        <w:t xml:space="preserve">For item </w:t>
      </w:r>
      <w:r w:rsidR="00161BD4">
        <w:rPr>
          <w:rFonts w:ascii="Arial" w:hAnsi="Arial" w:cs="Arial"/>
          <w:sz w:val="20"/>
          <w:szCs w:val="20"/>
        </w:rPr>
        <w:t>1</w:t>
      </w:r>
      <w:r w:rsidR="007E2517">
        <w:rPr>
          <w:rFonts w:ascii="Arial" w:hAnsi="Arial" w:cs="Arial"/>
          <w:sz w:val="20"/>
          <w:szCs w:val="20"/>
        </w:rPr>
        <w:t>3</w:t>
      </w:r>
      <w:r w:rsidR="005F7A24">
        <w:rPr>
          <w:rFonts w:ascii="Arial" w:hAnsi="Arial" w:cs="Arial"/>
          <w:sz w:val="20"/>
          <w:szCs w:val="20"/>
        </w:rPr>
        <w:t xml:space="preserve"> </w:t>
      </w:r>
      <w:r w:rsidRPr="006C584A">
        <w:rPr>
          <w:rFonts w:ascii="Arial" w:hAnsi="Arial" w:cs="Arial"/>
          <w:sz w:val="20"/>
          <w:szCs w:val="20"/>
        </w:rPr>
        <w:t xml:space="preserve">on the </w:t>
      </w:r>
      <w:proofErr w:type="gramStart"/>
      <w:r w:rsidRPr="006C584A">
        <w:rPr>
          <w:rFonts w:ascii="Arial" w:hAnsi="Arial" w:cs="Arial"/>
          <w:sz w:val="20"/>
          <w:szCs w:val="20"/>
        </w:rPr>
        <w:t>Agenda</w:t>
      </w:r>
      <w:proofErr w:type="gramEnd"/>
      <w:r w:rsidRPr="006C584A">
        <w:rPr>
          <w:rFonts w:ascii="Arial" w:hAnsi="Arial" w:cs="Arial"/>
          <w:sz w:val="20"/>
          <w:szCs w:val="20"/>
        </w:rPr>
        <w:t xml:space="preserve">, [i.e. </w:t>
      </w:r>
      <w:r w:rsidRPr="006C584A">
        <w:rPr>
          <w:rFonts w:ascii="Arial" w:hAnsi="Arial" w:cs="Arial"/>
          <w:b/>
          <w:bCs/>
          <w:sz w:val="20"/>
          <w:szCs w:val="20"/>
        </w:rPr>
        <w:t>“</w:t>
      </w:r>
      <w:r w:rsidR="005F7A24" w:rsidRPr="005F7A24">
        <w:rPr>
          <w:rFonts w:ascii="Arial" w:hAnsi="Arial" w:cs="Arial"/>
          <w:b/>
          <w:bCs/>
          <w:sz w:val="20"/>
          <w:szCs w:val="20"/>
          <w:lang w:val="en-CA" w:eastAsia="de-AT"/>
        </w:rPr>
        <w:t xml:space="preserve">Approval of </w:t>
      </w:r>
      <w:r w:rsidR="00640C70">
        <w:rPr>
          <w:rFonts w:ascii="Arial" w:hAnsi="Arial" w:cs="Arial"/>
          <w:b/>
          <w:bCs/>
          <w:sz w:val="20"/>
          <w:szCs w:val="20"/>
          <w:lang w:val="en-CA" w:eastAsia="de-AT"/>
        </w:rPr>
        <w:t>8</w:t>
      </w:r>
      <w:r w:rsidR="005F7A24" w:rsidRPr="005F7A24">
        <w:rPr>
          <w:rFonts w:ascii="Arial" w:hAnsi="Arial" w:cs="Arial"/>
          <w:b/>
          <w:bCs/>
          <w:sz w:val="20"/>
          <w:szCs w:val="20"/>
          <w:lang w:val="en-CA" w:eastAsia="de-AT"/>
        </w:rPr>
        <w:t xml:space="preserve"> June 202</w:t>
      </w:r>
      <w:r w:rsidR="00640C70">
        <w:rPr>
          <w:rFonts w:ascii="Arial" w:hAnsi="Arial" w:cs="Arial"/>
          <w:b/>
          <w:bCs/>
          <w:sz w:val="20"/>
          <w:szCs w:val="20"/>
          <w:lang w:val="en-CA" w:eastAsia="de-AT"/>
        </w:rPr>
        <w:t>6</w:t>
      </w:r>
      <w:r w:rsidR="005F7A24" w:rsidRPr="005F7A24">
        <w:rPr>
          <w:rFonts w:ascii="Arial" w:hAnsi="Arial" w:cs="Arial"/>
          <w:b/>
          <w:bCs/>
          <w:sz w:val="20"/>
          <w:szCs w:val="20"/>
          <w:lang w:val="en-CA" w:eastAsia="de-AT"/>
        </w:rPr>
        <w:t xml:space="preserve"> as Payment Date</w:t>
      </w:r>
      <w:r w:rsidR="005F7A24" w:rsidRPr="005F7A24">
        <w:rPr>
          <w:rFonts w:ascii="Arial" w:hAnsi="Arial" w:cs="Arial"/>
          <w:b/>
          <w:bCs/>
          <w:sz w:val="20"/>
          <w:szCs w:val="20"/>
          <w:lang w:val="en-US" w:eastAsia="de-AT"/>
        </w:rPr>
        <w:t xml:space="preserve"> for payment of dividends</w:t>
      </w:r>
      <w:r w:rsidRPr="005F7A24">
        <w:rPr>
          <w:rFonts w:ascii="Arial" w:hAnsi="Arial" w:cs="Arial"/>
          <w:sz w:val="20"/>
          <w:szCs w:val="20"/>
        </w:rPr>
        <w:t xml:space="preserve">”]: </w:t>
      </w:r>
    </w:p>
    <w:p w14:paraId="0BD8EBE8" w14:textId="77777777" w:rsidR="00F17F7E" w:rsidRPr="006C584A" w:rsidRDefault="00F17F7E" w:rsidP="00F17F7E">
      <w:pPr>
        <w:spacing w:line="240" w:lineRule="atLeast"/>
        <w:jc w:val="both"/>
        <w:rPr>
          <w:rFonts w:ascii="Arial" w:hAnsi="Arial" w:cs="Arial"/>
          <w:sz w:val="20"/>
          <w:szCs w:val="20"/>
        </w:rPr>
      </w:pPr>
    </w:p>
    <w:p w14:paraId="1BDEEBE4" w14:textId="77777777" w:rsidR="00F17F7E" w:rsidRDefault="00F17F7E" w:rsidP="00562723">
      <w:pPr>
        <w:pStyle w:val="NormalWeb"/>
        <w:spacing w:before="0" w:beforeAutospacing="0" w:after="0" w:afterAutospacing="0" w:line="240" w:lineRule="atLeast"/>
        <w:ind w:left="426" w:firstLine="141"/>
        <w:jc w:val="both"/>
        <w:rPr>
          <w:rFonts w:ascii="Arial" w:hAnsi="Arial" w:cs="Arial"/>
          <w:sz w:val="20"/>
          <w:szCs w:val="20"/>
        </w:rPr>
      </w:pPr>
      <w:r w:rsidRPr="006C584A">
        <w:rPr>
          <w:rFonts w:ascii="Arial" w:hAnsi="Arial" w:cs="Arial"/>
          <w:sz w:val="20"/>
          <w:szCs w:val="20"/>
        </w:rPr>
        <w:t xml:space="preserve">For __________ </w:t>
      </w:r>
      <w:r w:rsidRPr="006C584A">
        <w:rPr>
          <w:rFonts w:ascii="Arial" w:hAnsi="Arial" w:cs="Arial"/>
          <w:sz w:val="20"/>
          <w:szCs w:val="20"/>
        </w:rPr>
        <w:tab/>
      </w:r>
      <w:r w:rsidRPr="006C584A">
        <w:rPr>
          <w:rFonts w:ascii="Arial" w:hAnsi="Arial" w:cs="Arial"/>
          <w:sz w:val="20"/>
          <w:szCs w:val="20"/>
        </w:rPr>
        <w:tab/>
        <w:t xml:space="preserve">Against _________ </w:t>
      </w:r>
      <w:r w:rsidRPr="006C584A">
        <w:rPr>
          <w:rFonts w:ascii="Arial" w:hAnsi="Arial" w:cs="Arial"/>
          <w:sz w:val="20"/>
          <w:szCs w:val="20"/>
        </w:rPr>
        <w:tab/>
      </w:r>
      <w:r w:rsidRPr="006C584A">
        <w:rPr>
          <w:rFonts w:ascii="Arial" w:hAnsi="Arial" w:cs="Arial"/>
          <w:sz w:val="20"/>
          <w:szCs w:val="20"/>
        </w:rPr>
        <w:tab/>
      </w:r>
      <w:r w:rsidRPr="006C584A">
        <w:rPr>
          <w:rFonts w:ascii="Arial" w:hAnsi="Arial" w:cs="Arial"/>
          <w:sz w:val="20"/>
          <w:szCs w:val="20"/>
        </w:rPr>
        <w:tab/>
        <w:t>Abstention __________</w:t>
      </w:r>
    </w:p>
    <w:p w14:paraId="520C3DAD" w14:textId="77777777" w:rsidR="00562723" w:rsidRPr="00562723" w:rsidRDefault="00562723" w:rsidP="00562723">
      <w:pPr>
        <w:pStyle w:val="NormalWeb"/>
        <w:spacing w:before="0" w:beforeAutospacing="0" w:after="0" w:afterAutospacing="0" w:line="240" w:lineRule="atLeast"/>
        <w:ind w:left="426" w:firstLine="141"/>
        <w:jc w:val="both"/>
        <w:rPr>
          <w:rFonts w:ascii="Arial" w:hAnsi="Arial" w:cs="Arial"/>
          <w:sz w:val="20"/>
          <w:szCs w:val="20"/>
        </w:rPr>
      </w:pPr>
    </w:p>
    <w:p w14:paraId="3AA70A5D" w14:textId="6C67B832" w:rsidR="00F17F7E" w:rsidRPr="006C584A" w:rsidRDefault="00F17F7E" w:rsidP="00F17F7E">
      <w:pPr>
        <w:numPr>
          <w:ilvl w:val="0"/>
          <w:numId w:val="2"/>
        </w:numPr>
        <w:tabs>
          <w:tab w:val="clear" w:pos="785"/>
          <w:tab w:val="num" w:pos="567"/>
        </w:tabs>
        <w:spacing w:line="240" w:lineRule="atLeast"/>
        <w:ind w:left="567" w:hanging="425"/>
        <w:jc w:val="both"/>
        <w:rPr>
          <w:rFonts w:ascii="Arial" w:hAnsi="Arial" w:cs="Arial"/>
          <w:sz w:val="20"/>
          <w:szCs w:val="20"/>
        </w:rPr>
      </w:pPr>
      <w:r w:rsidRPr="006C584A">
        <w:rPr>
          <w:rFonts w:ascii="Arial" w:hAnsi="Arial" w:cs="Arial"/>
          <w:sz w:val="20"/>
          <w:szCs w:val="20"/>
        </w:rPr>
        <w:t xml:space="preserve">For item </w:t>
      </w:r>
      <w:r w:rsidR="00161BD4">
        <w:rPr>
          <w:rFonts w:ascii="Arial" w:hAnsi="Arial" w:cs="Arial"/>
          <w:sz w:val="20"/>
          <w:szCs w:val="20"/>
        </w:rPr>
        <w:t>1</w:t>
      </w:r>
      <w:r w:rsidR="00640C70">
        <w:rPr>
          <w:rFonts w:ascii="Arial" w:hAnsi="Arial" w:cs="Arial"/>
          <w:sz w:val="20"/>
          <w:szCs w:val="20"/>
        </w:rPr>
        <w:t>4</w:t>
      </w:r>
      <w:r w:rsidR="00161BD4" w:rsidRPr="006C584A">
        <w:rPr>
          <w:rFonts w:ascii="Arial" w:hAnsi="Arial" w:cs="Arial"/>
          <w:sz w:val="20"/>
          <w:szCs w:val="20"/>
        </w:rPr>
        <w:t xml:space="preserve"> </w:t>
      </w:r>
      <w:r w:rsidRPr="006C584A">
        <w:rPr>
          <w:rFonts w:ascii="Arial" w:hAnsi="Arial" w:cs="Arial"/>
          <w:sz w:val="20"/>
          <w:szCs w:val="20"/>
        </w:rPr>
        <w:t xml:space="preserve">on the </w:t>
      </w:r>
      <w:proofErr w:type="gramStart"/>
      <w:r w:rsidRPr="006C584A">
        <w:rPr>
          <w:rFonts w:ascii="Arial" w:hAnsi="Arial" w:cs="Arial"/>
          <w:sz w:val="20"/>
          <w:szCs w:val="20"/>
        </w:rPr>
        <w:t>Agenda</w:t>
      </w:r>
      <w:proofErr w:type="gramEnd"/>
      <w:r w:rsidRPr="006C584A">
        <w:rPr>
          <w:rFonts w:ascii="Arial" w:hAnsi="Arial" w:cs="Arial"/>
          <w:sz w:val="20"/>
          <w:szCs w:val="20"/>
        </w:rPr>
        <w:t xml:space="preserve">, [i.e. </w:t>
      </w:r>
      <w:r w:rsidRPr="006C584A">
        <w:rPr>
          <w:rFonts w:ascii="Arial" w:hAnsi="Arial" w:cs="Arial"/>
          <w:b/>
          <w:bCs/>
          <w:sz w:val="20"/>
          <w:szCs w:val="20"/>
        </w:rPr>
        <w:t>“</w:t>
      </w:r>
      <w:bookmarkStart w:id="5" w:name="_Hlk129690639"/>
      <w:r w:rsidR="002764DD">
        <w:rPr>
          <w:rFonts w:ascii="Arial" w:hAnsi="Arial" w:cs="Arial"/>
          <w:b/>
          <w:bCs/>
          <w:sz w:val="20"/>
          <w:szCs w:val="20"/>
          <w:lang w:eastAsia="de-AT"/>
        </w:rPr>
        <w:t>Approval of e</w:t>
      </w:r>
      <w:r w:rsidR="00976FC0" w:rsidRPr="00976FC0">
        <w:rPr>
          <w:rFonts w:ascii="Arial" w:hAnsi="Arial" w:cs="Arial"/>
          <w:b/>
          <w:bCs/>
          <w:sz w:val="20"/>
          <w:szCs w:val="20"/>
          <w:lang w:eastAsia="de-AT"/>
        </w:rPr>
        <w:t xml:space="preserve">mpowering Ms. Christina Verchere, President of Executive Board and Chief Executive Officer, to sign in the name of the shareholders the OGMS resolutions and to perform any act or formality required by law for the registration of the OGMS resolutions. Ms. Christina Verchere may delegate all or part of the </w:t>
      </w:r>
      <w:proofErr w:type="gramStart"/>
      <w:r w:rsidR="00976FC0" w:rsidRPr="00976FC0">
        <w:rPr>
          <w:rFonts w:ascii="Arial" w:hAnsi="Arial" w:cs="Arial"/>
          <w:b/>
          <w:bCs/>
          <w:sz w:val="20"/>
          <w:szCs w:val="20"/>
          <w:lang w:eastAsia="de-AT"/>
        </w:rPr>
        <w:t>above mentioned</w:t>
      </w:r>
      <w:proofErr w:type="gramEnd"/>
      <w:r w:rsidR="00976FC0" w:rsidRPr="00976FC0">
        <w:rPr>
          <w:rFonts w:ascii="Arial" w:hAnsi="Arial" w:cs="Arial"/>
          <w:b/>
          <w:bCs/>
          <w:sz w:val="20"/>
          <w:szCs w:val="20"/>
          <w:lang w:eastAsia="de-AT"/>
        </w:rPr>
        <w:t xml:space="preserve"> powers to any competent person(s) to perform such mandate</w:t>
      </w:r>
      <w:bookmarkEnd w:id="5"/>
      <w:r w:rsidRPr="006C584A">
        <w:rPr>
          <w:rFonts w:ascii="Arial" w:hAnsi="Arial" w:cs="Arial"/>
          <w:b/>
          <w:bCs/>
          <w:sz w:val="20"/>
          <w:szCs w:val="20"/>
          <w:lang w:eastAsia="de-AT"/>
        </w:rPr>
        <w:t>.</w:t>
      </w:r>
      <w:r w:rsidRPr="006C584A">
        <w:rPr>
          <w:rFonts w:ascii="Arial" w:hAnsi="Arial" w:cs="Arial"/>
          <w:sz w:val="20"/>
          <w:szCs w:val="20"/>
        </w:rPr>
        <w:t xml:space="preserve">”]: </w:t>
      </w:r>
    </w:p>
    <w:p w14:paraId="35455692" w14:textId="77777777" w:rsidR="00F17F7E" w:rsidRPr="006C584A" w:rsidRDefault="00F17F7E" w:rsidP="00F17F7E">
      <w:pPr>
        <w:spacing w:line="240" w:lineRule="atLeast"/>
        <w:jc w:val="both"/>
        <w:rPr>
          <w:rFonts w:ascii="Arial" w:hAnsi="Arial" w:cs="Arial"/>
          <w:sz w:val="20"/>
          <w:szCs w:val="20"/>
        </w:rPr>
      </w:pPr>
    </w:p>
    <w:p w14:paraId="4016EF23" w14:textId="77777777" w:rsidR="00562723" w:rsidRDefault="00F17F7E" w:rsidP="009E55B5">
      <w:pPr>
        <w:pStyle w:val="NormalWeb"/>
        <w:spacing w:before="0" w:beforeAutospacing="0" w:after="0" w:afterAutospacing="0" w:line="240" w:lineRule="atLeast"/>
        <w:ind w:left="426" w:firstLine="141"/>
        <w:jc w:val="both"/>
        <w:rPr>
          <w:rFonts w:ascii="Arial" w:hAnsi="Arial" w:cs="Arial"/>
          <w:sz w:val="20"/>
          <w:szCs w:val="20"/>
        </w:rPr>
      </w:pPr>
      <w:r w:rsidRPr="006C584A">
        <w:rPr>
          <w:rFonts w:ascii="Arial" w:hAnsi="Arial" w:cs="Arial"/>
          <w:sz w:val="20"/>
          <w:szCs w:val="20"/>
        </w:rPr>
        <w:t xml:space="preserve">For __________ </w:t>
      </w:r>
      <w:r w:rsidRPr="006C584A">
        <w:rPr>
          <w:rFonts w:ascii="Arial" w:hAnsi="Arial" w:cs="Arial"/>
          <w:sz w:val="20"/>
          <w:szCs w:val="20"/>
        </w:rPr>
        <w:tab/>
      </w:r>
      <w:r w:rsidRPr="006C584A">
        <w:rPr>
          <w:rFonts w:ascii="Arial" w:hAnsi="Arial" w:cs="Arial"/>
          <w:sz w:val="20"/>
          <w:szCs w:val="20"/>
        </w:rPr>
        <w:tab/>
        <w:t xml:space="preserve">Against _________ </w:t>
      </w:r>
      <w:r w:rsidRPr="006C584A">
        <w:rPr>
          <w:rFonts w:ascii="Arial" w:hAnsi="Arial" w:cs="Arial"/>
          <w:sz w:val="20"/>
          <w:szCs w:val="20"/>
        </w:rPr>
        <w:tab/>
      </w:r>
      <w:r w:rsidRPr="006C584A">
        <w:rPr>
          <w:rFonts w:ascii="Arial" w:hAnsi="Arial" w:cs="Arial"/>
          <w:sz w:val="20"/>
          <w:szCs w:val="20"/>
        </w:rPr>
        <w:tab/>
      </w:r>
      <w:r w:rsidRPr="006C584A">
        <w:rPr>
          <w:rFonts w:ascii="Arial" w:hAnsi="Arial" w:cs="Arial"/>
          <w:sz w:val="20"/>
          <w:szCs w:val="20"/>
        </w:rPr>
        <w:tab/>
        <w:t>Abstention __________</w:t>
      </w:r>
    </w:p>
    <w:p w14:paraId="4AE0F239" w14:textId="77777777" w:rsidR="009E55B5" w:rsidRDefault="009E55B5" w:rsidP="009E55B5">
      <w:pPr>
        <w:pStyle w:val="NormalWeb"/>
        <w:spacing w:before="0" w:beforeAutospacing="0" w:after="0" w:afterAutospacing="0" w:line="240" w:lineRule="atLeast"/>
        <w:ind w:left="426" w:firstLine="141"/>
        <w:jc w:val="both"/>
        <w:rPr>
          <w:rFonts w:ascii="Arial" w:hAnsi="Arial" w:cs="Arial"/>
          <w:sz w:val="20"/>
          <w:szCs w:val="20"/>
        </w:rPr>
      </w:pPr>
    </w:p>
    <w:p w14:paraId="057B6FF9" w14:textId="77777777" w:rsidR="007E2517" w:rsidRDefault="007E2517" w:rsidP="009E55B5">
      <w:pPr>
        <w:pStyle w:val="NormalWeb"/>
        <w:spacing w:before="0" w:beforeAutospacing="0" w:after="0" w:afterAutospacing="0" w:line="240" w:lineRule="atLeast"/>
        <w:ind w:left="426" w:firstLine="141"/>
        <w:jc w:val="both"/>
        <w:rPr>
          <w:rFonts w:ascii="Arial" w:hAnsi="Arial" w:cs="Arial"/>
          <w:sz w:val="20"/>
          <w:szCs w:val="20"/>
        </w:rPr>
      </w:pPr>
    </w:p>
    <w:p w14:paraId="2A151034" w14:textId="77777777" w:rsidR="007E2517" w:rsidRDefault="007E2517" w:rsidP="009E55B5">
      <w:pPr>
        <w:pStyle w:val="NormalWeb"/>
        <w:spacing w:before="0" w:beforeAutospacing="0" w:after="0" w:afterAutospacing="0" w:line="240" w:lineRule="atLeast"/>
        <w:ind w:left="426" w:firstLine="141"/>
        <w:jc w:val="both"/>
        <w:rPr>
          <w:rFonts w:ascii="Arial" w:hAnsi="Arial" w:cs="Arial"/>
          <w:sz w:val="20"/>
          <w:szCs w:val="20"/>
        </w:rPr>
      </w:pPr>
    </w:p>
    <w:p w14:paraId="06351FD2" w14:textId="77777777" w:rsidR="007E2517" w:rsidRDefault="007E2517" w:rsidP="009E55B5">
      <w:pPr>
        <w:pStyle w:val="NormalWeb"/>
        <w:spacing w:before="0" w:beforeAutospacing="0" w:after="0" w:afterAutospacing="0" w:line="240" w:lineRule="atLeast"/>
        <w:ind w:left="426" w:firstLine="141"/>
        <w:jc w:val="both"/>
        <w:rPr>
          <w:rFonts w:ascii="Arial" w:hAnsi="Arial" w:cs="Arial"/>
          <w:sz w:val="20"/>
          <w:szCs w:val="20"/>
        </w:rPr>
      </w:pPr>
    </w:p>
    <w:p w14:paraId="4191E27A" w14:textId="77777777" w:rsidR="007E2517" w:rsidRDefault="007E2517" w:rsidP="009E55B5">
      <w:pPr>
        <w:pStyle w:val="NormalWeb"/>
        <w:spacing w:before="0" w:beforeAutospacing="0" w:after="0" w:afterAutospacing="0" w:line="240" w:lineRule="atLeast"/>
        <w:ind w:left="426" w:firstLine="141"/>
        <w:jc w:val="both"/>
        <w:rPr>
          <w:rFonts w:ascii="Arial" w:hAnsi="Arial" w:cs="Arial"/>
          <w:sz w:val="20"/>
          <w:szCs w:val="20"/>
        </w:rPr>
      </w:pPr>
    </w:p>
    <w:p w14:paraId="63C12C52" w14:textId="77777777" w:rsidR="007E2517" w:rsidRDefault="007E2517" w:rsidP="009E55B5">
      <w:pPr>
        <w:pStyle w:val="NormalWeb"/>
        <w:spacing w:before="0" w:beforeAutospacing="0" w:after="0" w:afterAutospacing="0" w:line="240" w:lineRule="atLeast"/>
        <w:ind w:left="426" w:firstLine="141"/>
        <w:jc w:val="both"/>
        <w:rPr>
          <w:rFonts w:ascii="Arial" w:hAnsi="Arial" w:cs="Arial"/>
          <w:sz w:val="20"/>
          <w:szCs w:val="20"/>
        </w:rPr>
      </w:pPr>
    </w:p>
    <w:p w14:paraId="75915346" w14:textId="77777777" w:rsidR="007E2517" w:rsidRDefault="007E2517" w:rsidP="009E55B5">
      <w:pPr>
        <w:pStyle w:val="NormalWeb"/>
        <w:spacing w:before="0" w:beforeAutospacing="0" w:after="0" w:afterAutospacing="0" w:line="240" w:lineRule="atLeast"/>
        <w:ind w:left="426" w:firstLine="141"/>
        <w:jc w:val="both"/>
        <w:rPr>
          <w:rFonts w:ascii="Arial" w:hAnsi="Arial" w:cs="Arial"/>
          <w:sz w:val="20"/>
          <w:szCs w:val="20"/>
        </w:rPr>
      </w:pPr>
    </w:p>
    <w:p w14:paraId="74B6B6F1" w14:textId="77777777" w:rsidR="007E2517" w:rsidRDefault="007E2517" w:rsidP="009E55B5">
      <w:pPr>
        <w:pStyle w:val="NormalWeb"/>
        <w:spacing w:before="0" w:beforeAutospacing="0" w:after="0" w:afterAutospacing="0" w:line="240" w:lineRule="atLeast"/>
        <w:ind w:left="426" w:firstLine="141"/>
        <w:jc w:val="both"/>
        <w:rPr>
          <w:rFonts w:ascii="Arial" w:hAnsi="Arial" w:cs="Arial"/>
          <w:sz w:val="20"/>
          <w:szCs w:val="20"/>
        </w:rPr>
      </w:pPr>
    </w:p>
    <w:p w14:paraId="16C65C96" w14:textId="77777777" w:rsidR="007E2517" w:rsidRDefault="007E2517" w:rsidP="009E55B5">
      <w:pPr>
        <w:pStyle w:val="NormalWeb"/>
        <w:spacing w:before="0" w:beforeAutospacing="0" w:after="0" w:afterAutospacing="0" w:line="240" w:lineRule="atLeast"/>
        <w:ind w:left="426" w:firstLine="141"/>
        <w:jc w:val="both"/>
        <w:rPr>
          <w:rFonts w:ascii="Arial" w:hAnsi="Arial" w:cs="Arial"/>
          <w:sz w:val="20"/>
          <w:szCs w:val="20"/>
        </w:rPr>
      </w:pPr>
    </w:p>
    <w:p w14:paraId="2954199E" w14:textId="77777777" w:rsidR="007E2517" w:rsidRPr="009E55B5" w:rsidRDefault="007E2517" w:rsidP="009E55B5">
      <w:pPr>
        <w:pStyle w:val="NormalWeb"/>
        <w:spacing w:before="0" w:beforeAutospacing="0" w:after="0" w:afterAutospacing="0" w:line="240" w:lineRule="atLeast"/>
        <w:ind w:left="426" w:firstLine="141"/>
        <w:jc w:val="both"/>
        <w:rPr>
          <w:rFonts w:ascii="Arial" w:hAnsi="Arial" w:cs="Arial"/>
          <w:sz w:val="20"/>
          <w:szCs w:val="20"/>
        </w:rPr>
      </w:pPr>
    </w:p>
    <w:p w14:paraId="32B94CC0" w14:textId="77777777" w:rsidR="00A753EB" w:rsidRPr="006C584A" w:rsidRDefault="00597A27" w:rsidP="00E279C4">
      <w:pPr>
        <w:pStyle w:val="NormalWeb"/>
        <w:spacing w:line="240" w:lineRule="atLeast"/>
        <w:jc w:val="both"/>
        <w:rPr>
          <w:rFonts w:ascii="Arial" w:hAnsi="Arial" w:cs="Arial"/>
          <w:sz w:val="20"/>
          <w:szCs w:val="20"/>
        </w:rPr>
      </w:pPr>
      <w:r w:rsidRPr="006C584A">
        <w:rPr>
          <w:rFonts w:ascii="Arial" w:hAnsi="Arial" w:cs="Arial"/>
          <w:b/>
          <w:bCs/>
          <w:sz w:val="20"/>
          <w:szCs w:val="20"/>
        </w:rPr>
        <w:lastRenderedPageBreak/>
        <w:t>I</w:t>
      </w:r>
      <w:r w:rsidR="00865D36" w:rsidRPr="006C584A">
        <w:rPr>
          <w:rFonts w:ascii="Arial" w:hAnsi="Arial" w:cs="Arial"/>
          <w:b/>
          <w:bCs/>
          <w:sz w:val="20"/>
          <w:szCs w:val="20"/>
          <w:lang w:val="en-US"/>
        </w:rPr>
        <w:t xml:space="preserve"> </w:t>
      </w:r>
      <w:r w:rsidR="00D719CE" w:rsidRPr="006C584A">
        <w:rPr>
          <w:rFonts w:ascii="Arial" w:hAnsi="Arial" w:cs="Arial"/>
          <w:b/>
          <w:bCs/>
          <w:sz w:val="20"/>
          <w:szCs w:val="20"/>
          <w:lang w:val="en-US"/>
        </w:rPr>
        <w:t xml:space="preserve">hereby </w:t>
      </w:r>
      <w:r w:rsidR="00865D36" w:rsidRPr="006C584A">
        <w:rPr>
          <w:rFonts w:ascii="Arial" w:hAnsi="Arial" w:cs="Arial"/>
          <w:b/>
          <w:bCs/>
          <w:sz w:val="20"/>
          <w:szCs w:val="20"/>
          <w:lang w:val="en-US"/>
        </w:rPr>
        <w:t xml:space="preserve">attach a copy </w:t>
      </w:r>
      <w:r w:rsidR="00A753EB" w:rsidRPr="006C584A">
        <w:rPr>
          <w:rFonts w:ascii="Arial" w:hAnsi="Arial" w:cs="Arial"/>
          <w:b/>
          <w:bCs/>
          <w:sz w:val="20"/>
          <w:szCs w:val="20"/>
        </w:rPr>
        <w:t>of my</w:t>
      </w:r>
      <w:r w:rsidR="00A753EB" w:rsidRPr="006C584A">
        <w:rPr>
          <w:rFonts w:ascii="Arial" w:hAnsi="Arial" w:cs="Arial"/>
          <w:b/>
          <w:sz w:val="20"/>
          <w:szCs w:val="20"/>
        </w:rPr>
        <w:t xml:space="preserve"> valid identification document (i.e. identity card/passport for natural persons and for legal persons</w:t>
      </w:r>
      <w:r w:rsidR="00CC2948" w:rsidRPr="006C584A">
        <w:rPr>
          <w:rFonts w:ascii="Arial" w:hAnsi="Arial" w:cs="Arial"/>
          <w:b/>
          <w:sz w:val="20"/>
          <w:szCs w:val="20"/>
        </w:rPr>
        <w:t>/entities without legal personality</w:t>
      </w:r>
      <w:r w:rsidR="00A753EB" w:rsidRPr="006C584A">
        <w:rPr>
          <w:rFonts w:ascii="Arial" w:hAnsi="Arial" w:cs="Arial"/>
          <w:b/>
          <w:sz w:val="20"/>
          <w:szCs w:val="20"/>
        </w:rPr>
        <w:t>, identity card/passport of the legal representative</w:t>
      </w:r>
      <w:r w:rsidR="00A753EB" w:rsidRPr="006C584A">
        <w:rPr>
          <w:rFonts w:ascii="Arial" w:hAnsi="Arial" w:cs="Arial"/>
          <w:b/>
          <w:sz w:val="20"/>
          <w:szCs w:val="20"/>
          <w:lang w:val="en-US"/>
        </w:rPr>
        <w:t>).</w:t>
      </w:r>
    </w:p>
    <w:p w14:paraId="09C225A3" w14:textId="77777777" w:rsidR="00865D36" w:rsidRPr="006C584A" w:rsidRDefault="00865D36" w:rsidP="00E279C4">
      <w:pPr>
        <w:pStyle w:val="NormalWeb"/>
        <w:spacing w:line="240" w:lineRule="atLeast"/>
        <w:jc w:val="both"/>
        <w:rPr>
          <w:rFonts w:ascii="Arial" w:hAnsi="Arial" w:cs="Arial"/>
          <w:sz w:val="20"/>
          <w:szCs w:val="20"/>
        </w:rPr>
      </w:pPr>
      <w:r w:rsidRPr="006C584A">
        <w:rPr>
          <w:rFonts w:ascii="Arial" w:hAnsi="Arial" w:cs="Arial"/>
          <w:sz w:val="20"/>
          <w:szCs w:val="20"/>
        </w:rPr>
        <w:t>Date ________________</w:t>
      </w:r>
    </w:p>
    <w:p w14:paraId="782AA76B" w14:textId="77777777" w:rsidR="00865D36" w:rsidRPr="006C584A" w:rsidRDefault="001202FF" w:rsidP="00E279C4">
      <w:pPr>
        <w:pStyle w:val="NormalWeb"/>
        <w:spacing w:line="240" w:lineRule="atLeast"/>
        <w:jc w:val="both"/>
        <w:rPr>
          <w:rFonts w:ascii="Arial" w:hAnsi="Arial" w:cs="Arial"/>
          <w:sz w:val="20"/>
          <w:szCs w:val="20"/>
        </w:rPr>
      </w:pPr>
      <w:r w:rsidRPr="006C584A">
        <w:rPr>
          <w:rStyle w:val="FootnoteReference"/>
          <w:rFonts w:ascii="Arial" w:hAnsi="Arial" w:cs="Arial"/>
          <w:sz w:val="20"/>
          <w:szCs w:val="20"/>
        </w:rPr>
        <w:footnoteReference w:id="7"/>
      </w:r>
      <w:r w:rsidR="00865D36" w:rsidRPr="006C584A">
        <w:rPr>
          <w:rFonts w:ascii="Arial" w:hAnsi="Arial" w:cs="Arial"/>
          <w:sz w:val="20"/>
          <w:szCs w:val="20"/>
        </w:rPr>
        <w:t xml:space="preserve">____________________________________________ </w:t>
      </w:r>
      <w:r w:rsidR="00CA1BC4" w:rsidRPr="006C584A">
        <w:rPr>
          <w:rFonts w:ascii="Arial" w:hAnsi="Arial" w:cs="Arial"/>
          <w:sz w:val="20"/>
          <w:szCs w:val="20"/>
        </w:rPr>
        <w:t>[</w:t>
      </w:r>
      <w:r w:rsidR="00CA1BC4" w:rsidRPr="006C584A">
        <w:rPr>
          <w:rFonts w:ascii="Arial" w:hAnsi="Arial" w:cs="Arial"/>
          <w:i/>
          <w:sz w:val="20"/>
          <w:szCs w:val="20"/>
        </w:rPr>
        <w:t>signature</w:t>
      </w:r>
      <w:r w:rsidR="00CA1BC4" w:rsidRPr="006C584A">
        <w:rPr>
          <w:rFonts w:ascii="Arial" w:hAnsi="Arial" w:cs="Arial"/>
          <w:sz w:val="20"/>
          <w:szCs w:val="20"/>
        </w:rPr>
        <w:t>]</w:t>
      </w:r>
    </w:p>
    <w:p w14:paraId="17659F79" w14:textId="77777777" w:rsidR="00865D36" w:rsidRPr="006C584A" w:rsidRDefault="00865D36" w:rsidP="00E279C4">
      <w:pPr>
        <w:pStyle w:val="NormalWeb"/>
        <w:spacing w:before="0" w:beforeAutospacing="0" w:after="0" w:afterAutospacing="0" w:line="240" w:lineRule="atLeast"/>
        <w:jc w:val="both"/>
        <w:rPr>
          <w:rFonts w:ascii="Arial" w:hAnsi="Arial" w:cs="Arial"/>
          <w:sz w:val="20"/>
          <w:szCs w:val="20"/>
        </w:rPr>
      </w:pPr>
    </w:p>
    <w:p w14:paraId="30A39224" w14:textId="77777777" w:rsidR="00865D36" w:rsidRPr="006C584A" w:rsidRDefault="001202FF" w:rsidP="00E279C4">
      <w:pPr>
        <w:pStyle w:val="NormalWeb"/>
        <w:spacing w:line="240" w:lineRule="atLeast"/>
        <w:jc w:val="both"/>
        <w:rPr>
          <w:rFonts w:ascii="Arial" w:hAnsi="Arial" w:cs="Arial"/>
          <w:sz w:val="20"/>
          <w:szCs w:val="20"/>
        </w:rPr>
      </w:pPr>
      <w:r w:rsidRPr="006C584A">
        <w:rPr>
          <w:rStyle w:val="FootnoteReference"/>
          <w:rFonts w:ascii="Arial" w:hAnsi="Arial" w:cs="Arial"/>
          <w:sz w:val="20"/>
          <w:szCs w:val="20"/>
        </w:rPr>
        <w:footnoteReference w:id="8"/>
      </w:r>
      <w:r w:rsidR="00865D36" w:rsidRPr="006C584A">
        <w:rPr>
          <w:rFonts w:ascii="Arial" w:hAnsi="Arial" w:cs="Arial"/>
          <w:sz w:val="20"/>
          <w:szCs w:val="20"/>
        </w:rPr>
        <w:t xml:space="preserve">______________________________________________ </w:t>
      </w:r>
    </w:p>
    <w:p w14:paraId="0E2A36DD" w14:textId="77777777" w:rsidR="00F57F0D" w:rsidRPr="006A0F3D" w:rsidRDefault="00C7614B" w:rsidP="00E279C4">
      <w:pPr>
        <w:spacing w:line="240" w:lineRule="atLeast"/>
        <w:jc w:val="both"/>
        <w:rPr>
          <w:rFonts w:ascii="Arial" w:hAnsi="Arial" w:cs="Arial"/>
          <w:bCs/>
          <w:sz w:val="20"/>
          <w:szCs w:val="20"/>
        </w:rPr>
      </w:pPr>
      <w:r w:rsidRPr="006C584A">
        <w:rPr>
          <w:rFonts w:ascii="Arial" w:hAnsi="Arial" w:cs="Arial"/>
          <w:bCs/>
          <w:sz w:val="20"/>
          <w:szCs w:val="20"/>
        </w:rPr>
        <w:t>[</w:t>
      </w:r>
      <w:r w:rsidR="00C31EC0" w:rsidRPr="006C584A">
        <w:rPr>
          <w:rFonts w:ascii="Arial" w:hAnsi="Arial" w:cs="Arial"/>
          <w:bCs/>
          <w:i/>
          <w:iCs/>
          <w:sz w:val="20"/>
          <w:szCs w:val="20"/>
        </w:rPr>
        <w:t xml:space="preserve">Surname and name of the natural </w:t>
      </w:r>
      <w:r w:rsidR="00CA1BC4" w:rsidRPr="006C584A">
        <w:rPr>
          <w:rFonts w:ascii="Arial" w:hAnsi="Arial" w:cs="Arial"/>
          <w:bCs/>
          <w:i/>
          <w:iCs/>
          <w:sz w:val="20"/>
          <w:szCs w:val="20"/>
        </w:rPr>
        <w:t xml:space="preserve">person shareholder or of </w:t>
      </w:r>
      <w:r w:rsidR="00C31EC0" w:rsidRPr="006C584A">
        <w:rPr>
          <w:rFonts w:ascii="Arial" w:hAnsi="Arial" w:cs="Arial"/>
          <w:bCs/>
          <w:i/>
          <w:iCs/>
          <w:sz w:val="20"/>
          <w:szCs w:val="20"/>
        </w:rPr>
        <w:t xml:space="preserve">the representative of the legal </w:t>
      </w:r>
      <w:r w:rsidR="00CA1BC4" w:rsidRPr="006C584A">
        <w:rPr>
          <w:rFonts w:ascii="Arial" w:hAnsi="Arial" w:cs="Arial"/>
          <w:bCs/>
          <w:i/>
          <w:iCs/>
          <w:sz w:val="20"/>
          <w:szCs w:val="20"/>
        </w:rPr>
        <w:t>person</w:t>
      </w:r>
      <w:r w:rsidR="00E61706" w:rsidRPr="006C584A">
        <w:rPr>
          <w:rFonts w:ascii="Arial" w:hAnsi="Arial" w:cs="Arial"/>
          <w:bCs/>
          <w:i/>
          <w:iCs/>
          <w:sz w:val="20"/>
          <w:szCs w:val="20"/>
        </w:rPr>
        <w:t>/</w:t>
      </w:r>
      <w:r w:rsidR="00F66E0B" w:rsidRPr="006C584A">
        <w:rPr>
          <w:rFonts w:ascii="Arial" w:hAnsi="Arial" w:cs="Arial"/>
          <w:bCs/>
          <w:i/>
          <w:iCs/>
          <w:sz w:val="20"/>
          <w:szCs w:val="20"/>
        </w:rPr>
        <w:t xml:space="preserve">entity without legal personality </w:t>
      </w:r>
      <w:r w:rsidR="00CA1BC4" w:rsidRPr="006C584A">
        <w:rPr>
          <w:rFonts w:ascii="Arial" w:hAnsi="Arial" w:cs="Arial"/>
          <w:bCs/>
          <w:i/>
          <w:iCs/>
          <w:sz w:val="20"/>
          <w:szCs w:val="20"/>
        </w:rPr>
        <w:t>shareholder, in capital letters</w:t>
      </w:r>
      <w:r w:rsidRPr="006C584A">
        <w:rPr>
          <w:rFonts w:ascii="Arial" w:hAnsi="Arial" w:cs="Arial"/>
          <w:bCs/>
          <w:sz w:val="20"/>
          <w:szCs w:val="20"/>
        </w:rPr>
        <w:t>]</w:t>
      </w:r>
    </w:p>
    <w:p w14:paraId="04877037" w14:textId="77777777" w:rsidR="0085416B" w:rsidRPr="0085416B" w:rsidRDefault="0085416B" w:rsidP="0085416B">
      <w:pPr>
        <w:tabs>
          <w:tab w:val="left" w:pos="3160"/>
        </w:tabs>
        <w:rPr>
          <w:rFonts w:ascii="Arial" w:hAnsi="Arial" w:cs="Arial"/>
          <w:sz w:val="20"/>
          <w:szCs w:val="20"/>
          <w:lang w:val="en-US"/>
        </w:rPr>
      </w:pPr>
      <w:r>
        <w:rPr>
          <w:rFonts w:ascii="Arial" w:hAnsi="Arial" w:cs="Arial"/>
          <w:sz w:val="20"/>
          <w:szCs w:val="20"/>
          <w:lang w:val="en-US"/>
        </w:rPr>
        <w:tab/>
      </w:r>
    </w:p>
    <w:sectPr w:rsidR="0085416B" w:rsidRPr="0085416B" w:rsidSect="00B54FCE">
      <w:footerReference w:type="even" r:id="rId8"/>
      <w:footerReference w:type="default" r:id="rId9"/>
      <w:footerReference w:type="first" r:id="rId10"/>
      <w:pgSz w:w="11906" w:h="16838"/>
      <w:pgMar w:top="1135" w:right="1440" w:bottom="709"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B0E30" w14:textId="77777777" w:rsidR="00EA1CDC" w:rsidRDefault="00EA1CDC">
      <w:r>
        <w:separator/>
      </w:r>
    </w:p>
  </w:endnote>
  <w:endnote w:type="continuationSeparator" w:id="0">
    <w:p w14:paraId="14F6C23F" w14:textId="77777777" w:rsidR="00EA1CDC" w:rsidRDefault="00EA1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LT OMV 55 Roman">
    <w:altName w:val="Times New Roman"/>
    <w:charset w:val="00"/>
    <w:family w:val="auto"/>
    <w:pitch w:val="variable"/>
    <w:sig w:usb0="00000001" w:usb1="10000042"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mJurnalist">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397C" w14:textId="77777777" w:rsidR="00D73706" w:rsidRDefault="00D737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CF24A2" w14:textId="77777777" w:rsidR="00D73706" w:rsidRDefault="00D737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7402" w14:textId="77777777" w:rsidR="00D73706" w:rsidRPr="00607A06" w:rsidRDefault="00D73706">
    <w:pPr>
      <w:pStyle w:val="Footer"/>
      <w:framePr w:wrap="around" w:vAnchor="text" w:hAnchor="margin" w:xAlign="right" w:y="1"/>
      <w:rPr>
        <w:rStyle w:val="PageNumber"/>
        <w:rFonts w:ascii="Arial" w:hAnsi="Arial" w:cs="Arial"/>
        <w:sz w:val="20"/>
        <w:szCs w:val="20"/>
      </w:rPr>
    </w:pPr>
    <w:r w:rsidRPr="00607A06">
      <w:rPr>
        <w:rStyle w:val="PageNumber"/>
        <w:rFonts w:ascii="Arial" w:hAnsi="Arial" w:cs="Arial"/>
        <w:sz w:val="20"/>
        <w:szCs w:val="20"/>
      </w:rPr>
      <w:fldChar w:fldCharType="begin"/>
    </w:r>
    <w:r w:rsidRPr="00607A06">
      <w:rPr>
        <w:rStyle w:val="PageNumber"/>
        <w:rFonts w:ascii="Arial" w:hAnsi="Arial" w:cs="Arial"/>
        <w:sz w:val="20"/>
        <w:szCs w:val="20"/>
      </w:rPr>
      <w:instrText xml:space="preserve">PAGE  </w:instrText>
    </w:r>
    <w:r w:rsidRPr="00607A06">
      <w:rPr>
        <w:rStyle w:val="PageNumber"/>
        <w:rFonts w:ascii="Arial" w:hAnsi="Arial" w:cs="Arial"/>
        <w:sz w:val="20"/>
        <w:szCs w:val="20"/>
      </w:rPr>
      <w:fldChar w:fldCharType="separate"/>
    </w:r>
    <w:r w:rsidR="001B1716" w:rsidRPr="00607A06">
      <w:rPr>
        <w:rStyle w:val="PageNumber"/>
        <w:rFonts w:ascii="Arial" w:hAnsi="Arial" w:cs="Arial"/>
        <w:noProof/>
        <w:sz w:val="20"/>
        <w:szCs w:val="20"/>
      </w:rPr>
      <w:t>1</w:t>
    </w:r>
    <w:r w:rsidRPr="00607A06">
      <w:rPr>
        <w:rStyle w:val="PageNumber"/>
        <w:rFonts w:ascii="Arial" w:hAnsi="Arial" w:cs="Arial"/>
        <w:sz w:val="20"/>
        <w:szCs w:val="20"/>
      </w:rPr>
      <w:fldChar w:fldCharType="end"/>
    </w:r>
  </w:p>
  <w:p w14:paraId="12566911" w14:textId="77777777" w:rsidR="00D73706" w:rsidRDefault="00D7370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8B080" w14:textId="77777777" w:rsidR="004337FB" w:rsidRDefault="00433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1017E" w14:textId="77777777" w:rsidR="00EA1CDC" w:rsidRDefault="00EA1CDC">
      <w:r>
        <w:separator/>
      </w:r>
    </w:p>
  </w:footnote>
  <w:footnote w:type="continuationSeparator" w:id="0">
    <w:p w14:paraId="603E1B0D" w14:textId="77777777" w:rsidR="00EA1CDC" w:rsidRDefault="00EA1CDC">
      <w:r>
        <w:continuationSeparator/>
      </w:r>
    </w:p>
  </w:footnote>
  <w:footnote w:id="1">
    <w:p w14:paraId="78814EBC" w14:textId="0EED8B65" w:rsidR="00C701CA" w:rsidRPr="006B0A8A" w:rsidRDefault="00C701CA" w:rsidP="000D1A81">
      <w:pPr>
        <w:pStyle w:val="FootnoteText"/>
        <w:jc w:val="both"/>
        <w:rPr>
          <w:rFonts w:ascii="Arial" w:hAnsi="Arial" w:cs="Arial"/>
          <w:sz w:val="16"/>
          <w:szCs w:val="16"/>
          <w:lang w:val="en-US"/>
        </w:rPr>
      </w:pPr>
      <w:r w:rsidRPr="006B0A8A">
        <w:rPr>
          <w:rStyle w:val="FootnoteReference"/>
          <w:rFonts w:ascii="Arial" w:hAnsi="Arial" w:cs="Arial"/>
          <w:sz w:val="16"/>
          <w:szCs w:val="16"/>
        </w:rPr>
        <w:footnoteRef/>
      </w:r>
      <w:r w:rsidRPr="006B0A8A">
        <w:rPr>
          <w:rFonts w:ascii="Arial" w:hAnsi="Arial" w:cs="Arial"/>
          <w:sz w:val="16"/>
          <w:szCs w:val="16"/>
        </w:rPr>
        <w:t xml:space="preserve"> </w:t>
      </w:r>
      <w:r w:rsidRPr="006B0A8A">
        <w:rPr>
          <w:rFonts w:ascii="Arial" w:hAnsi="Arial" w:cs="Arial"/>
          <w:i/>
          <w:iCs/>
          <w:sz w:val="16"/>
          <w:szCs w:val="16"/>
        </w:rPr>
        <w:t xml:space="preserve">A </w:t>
      </w:r>
      <w:r w:rsidRPr="006B0A8A">
        <w:rPr>
          <w:rFonts w:ascii="Arial" w:hAnsi="Arial" w:cs="Arial"/>
          <w:i/>
          <w:iCs/>
          <w:sz w:val="16"/>
          <w:szCs w:val="16"/>
          <w:lang w:val="en"/>
        </w:rPr>
        <w:t xml:space="preserve">shareholder may be represented in the OGMS only by one proxy holder, holding a special power of attorney granted specifically for the OGMS held on </w:t>
      </w:r>
      <w:r w:rsidR="00A1797F">
        <w:rPr>
          <w:rFonts w:ascii="Arial" w:hAnsi="Arial" w:cs="Arial"/>
          <w:i/>
          <w:iCs/>
          <w:sz w:val="16"/>
          <w:szCs w:val="16"/>
          <w:lang w:val="en"/>
        </w:rPr>
        <w:t>2</w:t>
      </w:r>
      <w:r w:rsidR="004E6DF2">
        <w:rPr>
          <w:rFonts w:ascii="Arial" w:hAnsi="Arial" w:cs="Arial"/>
          <w:i/>
          <w:iCs/>
          <w:sz w:val="16"/>
          <w:szCs w:val="16"/>
          <w:lang w:val="en"/>
        </w:rPr>
        <w:t>8</w:t>
      </w:r>
      <w:r w:rsidR="00A1797F">
        <w:rPr>
          <w:rFonts w:ascii="Arial" w:hAnsi="Arial" w:cs="Arial"/>
          <w:i/>
          <w:iCs/>
          <w:sz w:val="16"/>
          <w:szCs w:val="16"/>
          <w:lang w:val="en"/>
        </w:rPr>
        <w:t>/2</w:t>
      </w:r>
      <w:r w:rsidR="004E6DF2">
        <w:rPr>
          <w:rFonts w:ascii="Arial" w:hAnsi="Arial" w:cs="Arial"/>
          <w:i/>
          <w:iCs/>
          <w:sz w:val="16"/>
          <w:szCs w:val="16"/>
          <w:lang w:val="en"/>
        </w:rPr>
        <w:t>9</w:t>
      </w:r>
      <w:r w:rsidR="006809B9">
        <w:rPr>
          <w:rFonts w:ascii="Arial" w:hAnsi="Arial" w:cs="Arial"/>
          <w:i/>
          <w:iCs/>
          <w:sz w:val="16"/>
          <w:szCs w:val="16"/>
          <w:lang w:val="en"/>
        </w:rPr>
        <w:t xml:space="preserve"> </w:t>
      </w:r>
      <w:r w:rsidR="00F17F7E">
        <w:rPr>
          <w:rFonts w:ascii="Arial" w:hAnsi="Arial" w:cs="Arial"/>
          <w:i/>
          <w:iCs/>
          <w:sz w:val="16"/>
          <w:szCs w:val="16"/>
          <w:lang w:val="en"/>
        </w:rPr>
        <w:t>April</w:t>
      </w:r>
      <w:r w:rsidR="00632758">
        <w:rPr>
          <w:rFonts w:ascii="Arial" w:hAnsi="Arial" w:cs="Arial"/>
          <w:i/>
          <w:iCs/>
          <w:sz w:val="16"/>
          <w:szCs w:val="16"/>
          <w:lang w:val="en"/>
        </w:rPr>
        <w:t xml:space="preserve"> </w:t>
      </w:r>
      <w:r w:rsidR="00A1797F">
        <w:rPr>
          <w:rFonts w:ascii="Arial" w:hAnsi="Arial" w:cs="Arial"/>
          <w:i/>
          <w:iCs/>
          <w:sz w:val="16"/>
          <w:szCs w:val="16"/>
          <w:lang w:val="en"/>
        </w:rPr>
        <w:t>202</w:t>
      </w:r>
      <w:r w:rsidR="004E6DF2">
        <w:rPr>
          <w:rFonts w:ascii="Arial" w:hAnsi="Arial" w:cs="Arial"/>
          <w:i/>
          <w:iCs/>
          <w:sz w:val="16"/>
          <w:szCs w:val="16"/>
          <w:lang w:val="en"/>
        </w:rPr>
        <w:t>6</w:t>
      </w:r>
    </w:p>
  </w:footnote>
  <w:footnote w:id="2">
    <w:p w14:paraId="13B68DAB" w14:textId="77777777" w:rsidR="00C701CA" w:rsidRPr="006B0A8A" w:rsidRDefault="00C701CA" w:rsidP="00E61706">
      <w:pPr>
        <w:pStyle w:val="FootnoteText"/>
        <w:jc w:val="both"/>
        <w:rPr>
          <w:rFonts w:ascii="Arial" w:hAnsi="Arial" w:cs="Arial"/>
          <w:sz w:val="16"/>
          <w:szCs w:val="16"/>
          <w:lang w:val="en-US"/>
        </w:rPr>
      </w:pPr>
      <w:r w:rsidRPr="006B0A8A">
        <w:rPr>
          <w:rStyle w:val="FootnoteReference"/>
          <w:rFonts w:ascii="Arial" w:hAnsi="Arial" w:cs="Arial"/>
          <w:sz w:val="16"/>
          <w:szCs w:val="16"/>
        </w:rPr>
        <w:footnoteRef/>
      </w:r>
      <w:r w:rsidRPr="006B0A8A">
        <w:rPr>
          <w:rFonts w:ascii="Arial" w:hAnsi="Arial" w:cs="Arial"/>
          <w:sz w:val="16"/>
          <w:szCs w:val="16"/>
        </w:rPr>
        <w:t xml:space="preserve"> </w:t>
      </w:r>
      <w:r w:rsidRPr="006B0A8A">
        <w:rPr>
          <w:rFonts w:ascii="Arial" w:hAnsi="Arial" w:cs="Arial"/>
          <w:i/>
          <w:iCs/>
          <w:sz w:val="16"/>
          <w:szCs w:val="16"/>
        </w:rPr>
        <w:t>To be filled in only by shareholders - natural persons</w:t>
      </w:r>
    </w:p>
  </w:footnote>
  <w:footnote w:id="3">
    <w:p w14:paraId="5D6586E7" w14:textId="77777777" w:rsidR="00C701CA" w:rsidRPr="006B0A8A" w:rsidRDefault="00C701CA" w:rsidP="00E61706">
      <w:pPr>
        <w:pStyle w:val="FootnoteText"/>
        <w:jc w:val="both"/>
        <w:rPr>
          <w:rFonts w:ascii="Arial" w:hAnsi="Arial" w:cs="Arial"/>
          <w:sz w:val="16"/>
          <w:szCs w:val="16"/>
          <w:lang w:val="en-US"/>
        </w:rPr>
      </w:pPr>
      <w:r w:rsidRPr="006B0A8A">
        <w:rPr>
          <w:rStyle w:val="FootnoteReference"/>
          <w:rFonts w:ascii="Arial" w:hAnsi="Arial" w:cs="Arial"/>
          <w:sz w:val="16"/>
          <w:szCs w:val="16"/>
        </w:rPr>
        <w:footnoteRef/>
      </w:r>
      <w:r w:rsidRPr="006B0A8A">
        <w:rPr>
          <w:rFonts w:ascii="Arial" w:hAnsi="Arial" w:cs="Arial"/>
          <w:sz w:val="16"/>
          <w:szCs w:val="16"/>
        </w:rPr>
        <w:t xml:space="preserve"> </w:t>
      </w:r>
      <w:r w:rsidRPr="006B0A8A">
        <w:rPr>
          <w:rFonts w:ascii="Arial" w:hAnsi="Arial" w:cs="Arial"/>
          <w:i/>
          <w:iCs/>
          <w:sz w:val="16"/>
          <w:szCs w:val="16"/>
        </w:rPr>
        <w:t>To be filled in only by shareholders - legal persons/entities without legal personality</w:t>
      </w:r>
    </w:p>
  </w:footnote>
  <w:footnote w:id="4">
    <w:p w14:paraId="1AF52516" w14:textId="77777777" w:rsidR="00C701CA" w:rsidRPr="006B0A8A" w:rsidRDefault="00C701CA" w:rsidP="00E61706">
      <w:pPr>
        <w:pStyle w:val="FootnoteText"/>
        <w:jc w:val="both"/>
        <w:rPr>
          <w:rFonts w:ascii="Arial" w:hAnsi="Arial" w:cs="Arial"/>
          <w:sz w:val="16"/>
          <w:szCs w:val="16"/>
          <w:lang w:val="en-US"/>
        </w:rPr>
      </w:pPr>
      <w:r w:rsidRPr="006B0A8A">
        <w:rPr>
          <w:rStyle w:val="FootnoteReference"/>
          <w:rFonts w:ascii="Arial" w:hAnsi="Arial" w:cs="Arial"/>
          <w:sz w:val="16"/>
          <w:szCs w:val="16"/>
        </w:rPr>
        <w:footnoteRef/>
      </w:r>
      <w:r w:rsidRPr="006B0A8A">
        <w:rPr>
          <w:rFonts w:ascii="Arial" w:hAnsi="Arial" w:cs="Arial"/>
          <w:i/>
          <w:iCs/>
          <w:sz w:val="16"/>
          <w:szCs w:val="16"/>
        </w:rPr>
        <w:t>T</w:t>
      </w:r>
      <w:r w:rsidR="00187656" w:rsidRPr="006B0A8A">
        <w:rPr>
          <w:rFonts w:ascii="Arial" w:hAnsi="Arial" w:cs="Arial"/>
          <w:i/>
          <w:iCs/>
          <w:sz w:val="16"/>
          <w:szCs w:val="16"/>
        </w:rPr>
        <w:t xml:space="preserve">o </w:t>
      </w:r>
      <w:r w:rsidRPr="006B0A8A">
        <w:rPr>
          <w:rFonts w:ascii="Arial" w:hAnsi="Arial" w:cs="Arial"/>
          <w:i/>
          <w:iCs/>
          <w:sz w:val="16"/>
          <w:szCs w:val="16"/>
        </w:rPr>
        <w:t>be entered the legal representative of the legal person mentioned in the documents attesting the legal representative capacity</w:t>
      </w:r>
    </w:p>
  </w:footnote>
  <w:footnote w:id="5">
    <w:p w14:paraId="499C7650" w14:textId="77777777" w:rsidR="00C701CA" w:rsidRPr="006B0A8A" w:rsidRDefault="00C701CA" w:rsidP="00E61706">
      <w:pPr>
        <w:pStyle w:val="FootnoteText"/>
        <w:jc w:val="both"/>
        <w:rPr>
          <w:rFonts w:ascii="Arial" w:hAnsi="Arial" w:cs="Arial"/>
          <w:lang w:val="en-US"/>
        </w:rPr>
      </w:pPr>
      <w:r w:rsidRPr="006B0A8A">
        <w:rPr>
          <w:rStyle w:val="FootnoteReference"/>
          <w:rFonts w:ascii="Arial" w:hAnsi="Arial" w:cs="Arial"/>
          <w:sz w:val="16"/>
          <w:szCs w:val="16"/>
        </w:rPr>
        <w:footnoteRef/>
      </w:r>
      <w:r w:rsidRPr="006B0A8A">
        <w:rPr>
          <w:rFonts w:ascii="Arial" w:hAnsi="Arial" w:cs="Arial"/>
          <w:sz w:val="16"/>
          <w:szCs w:val="16"/>
        </w:rPr>
        <w:t xml:space="preserve"> </w:t>
      </w:r>
      <w:r w:rsidRPr="006B0A8A">
        <w:rPr>
          <w:rFonts w:ascii="Arial" w:hAnsi="Arial" w:cs="Arial"/>
          <w:i/>
          <w:iCs/>
          <w:sz w:val="16"/>
          <w:szCs w:val="16"/>
          <w:lang w:val="en-US"/>
        </w:rPr>
        <w:t>To be entered the name of the appointed representative (i.e. proxy holder)</w:t>
      </w:r>
    </w:p>
  </w:footnote>
  <w:footnote w:id="6">
    <w:p w14:paraId="1273B32E" w14:textId="77777777" w:rsidR="00C62800" w:rsidRPr="00C62800" w:rsidRDefault="00C62800" w:rsidP="00E61706">
      <w:pPr>
        <w:pStyle w:val="FootnoteText"/>
        <w:jc w:val="both"/>
        <w:rPr>
          <w:rFonts w:ascii="Univers LT OMV 55 Roman" w:hAnsi="Univers LT OMV 55 Roman"/>
          <w:sz w:val="16"/>
          <w:szCs w:val="16"/>
          <w:lang w:val="en-US"/>
        </w:rPr>
      </w:pPr>
      <w:r w:rsidRPr="006B0A8A">
        <w:rPr>
          <w:rStyle w:val="FootnoteReference"/>
          <w:rFonts w:ascii="Arial" w:hAnsi="Arial" w:cs="Arial"/>
          <w:i/>
          <w:iCs/>
          <w:sz w:val="16"/>
          <w:szCs w:val="16"/>
        </w:rPr>
        <w:footnoteRef/>
      </w:r>
      <w:r w:rsidRPr="006B0A8A">
        <w:rPr>
          <w:rFonts w:ascii="Arial" w:hAnsi="Arial" w:cs="Arial"/>
          <w:i/>
          <w:iCs/>
          <w:sz w:val="16"/>
          <w:szCs w:val="16"/>
        </w:rPr>
        <w:t xml:space="preserve"> To be entered the details of the proxy holder to represent the legal person/entity without legal personality who may be a different person than the legal representative</w:t>
      </w:r>
    </w:p>
  </w:footnote>
  <w:footnote w:id="7">
    <w:p w14:paraId="52419DC2" w14:textId="77777777" w:rsidR="001202FF" w:rsidRPr="001202FF" w:rsidRDefault="001202FF" w:rsidP="00F824D7">
      <w:pPr>
        <w:pStyle w:val="FootnoteText"/>
        <w:jc w:val="both"/>
        <w:rPr>
          <w:rFonts w:ascii="Univers LT OMV 55 Roman" w:hAnsi="Univers LT OMV 55 Roman"/>
          <w:sz w:val="16"/>
          <w:szCs w:val="16"/>
          <w:lang w:val="en-US"/>
        </w:rPr>
      </w:pPr>
      <w:r w:rsidRPr="001202FF">
        <w:rPr>
          <w:rStyle w:val="FootnoteReference"/>
          <w:rFonts w:ascii="Univers LT OMV 55 Roman" w:hAnsi="Univers LT OMV 55 Roman"/>
          <w:sz w:val="16"/>
          <w:szCs w:val="16"/>
        </w:rPr>
        <w:footnoteRef/>
      </w:r>
      <w:r w:rsidRPr="001202FF">
        <w:rPr>
          <w:rFonts w:ascii="Univers LT OMV 55 Roman" w:hAnsi="Univers LT OMV 55 Roman"/>
          <w:sz w:val="16"/>
          <w:szCs w:val="16"/>
        </w:rPr>
        <w:t xml:space="preserve"> </w:t>
      </w:r>
      <w:r w:rsidRPr="001202FF">
        <w:rPr>
          <w:rFonts w:ascii="Univers LT OMV 55 Roman" w:hAnsi="Univers LT OMV 55 Roman"/>
          <w:i/>
          <w:iCs/>
          <w:sz w:val="16"/>
          <w:szCs w:val="16"/>
        </w:rPr>
        <w:t>In case of natural persons,</w:t>
      </w:r>
      <w:r w:rsidRPr="001202FF">
        <w:rPr>
          <w:rFonts w:ascii="Univers LT OMV 55 Roman" w:hAnsi="Univers LT OMV 55 Roman"/>
          <w:i/>
          <w:iCs/>
          <w:sz w:val="16"/>
          <w:szCs w:val="16"/>
          <w:lang w:val="en-US"/>
        </w:rPr>
        <w:t xml:space="preserve"> to be signed; in case of legal </w:t>
      </w:r>
      <w:r w:rsidRPr="001202FF">
        <w:rPr>
          <w:rFonts w:ascii="Univers LT OMV 55 Roman" w:hAnsi="Univers LT OMV 55 Roman"/>
          <w:i/>
          <w:iCs/>
          <w:sz w:val="16"/>
          <w:szCs w:val="16"/>
        </w:rPr>
        <w:t>persons</w:t>
      </w:r>
      <w:r w:rsidR="007B41E0">
        <w:rPr>
          <w:rFonts w:ascii="Univers LT OMV 55 Roman" w:hAnsi="Univers LT OMV 55 Roman"/>
          <w:i/>
          <w:iCs/>
          <w:sz w:val="16"/>
          <w:szCs w:val="16"/>
          <w:lang w:val="en-US"/>
        </w:rPr>
        <w:t xml:space="preserve">, to be signed </w:t>
      </w:r>
      <w:r w:rsidRPr="001202FF">
        <w:rPr>
          <w:rFonts w:ascii="Univers LT OMV 55 Roman" w:hAnsi="Univers LT OMV 55 Roman"/>
          <w:i/>
          <w:iCs/>
          <w:sz w:val="16"/>
          <w:szCs w:val="16"/>
          <w:lang w:val="en-US"/>
        </w:rPr>
        <w:t xml:space="preserve">by the legal representative(s) and stamped (if a stamp </w:t>
      </w:r>
      <w:proofErr w:type="gramStart"/>
      <w:r w:rsidRPr="001202FF">
        <w:rPr>
          <w:rFonts w:ascii="Univers LT OMV 55 Roman" w:hAnsi="Univers LT OMV 55 Roman"/>
          <w:i/>
          <w:iCs/>
          <w:sz w:val="16"/>
          <w:szCs w:val="16"/>
          <w:lang w:val="en-US"/>
        </w:rPr>
        <w:t>exist</w:t>
      </w:r>
      <w:proofErr w:type="gramEnd"/>
      <w:r w:rsidRPr="001202FF">
        <w:rPr>
          <w:rFonts w:ascii="Univers LT OMV 55 Roman" w:hAnsi="Univers LT OMV 55 Roman"/>
          <w:i/>
          <w:iCs/>
          <w:sz w:val="16"/>
          <w:szCs w:val="16"/>
          <w:lang w:val="en-US"/>
        </w:rPr>
        <w:t>)</w:t>
      </w:r>
    </w:p>
  </w:footnote>
  <w:footnote w:id="8">
    <w:p w14:paraId="3A4E0799" w14:textId="77777777" w:rsidR="001202FF" w:rsidRPr="001202FF" w:rsidRDefault="001202FF" w:rsidP="00F824D7">
      <w:pPr>
        <w:pStyle w:val="FootnoteText"/>
        <w:jc w:val="both"/>
        <w:rPr>
          <w:rFonts w:ascii="Univers LT OMV 55 Roman" w:hAnsi="Univers LT OMV 55 Roman"/>
          <w:sz w:val="16"/>
          <w:szCs w:val="16"/>
          <w:lang w:val="en-US"/>
        </w:rPr>
      </w:pPr>
      <w:r w:rsidRPr="001202FF">
        <w:rPr>
          <w:rStyle w:val="FootnoteReference"/>
          <w:rFonts w:ascii="Univers LT OMV 55 Roman" w:hAnsi="Univers LT OMV 55 Roman"/>
          <w:sz w:val="16"/>
          <w:szCs w:val="16"/>
        </w:rPr>
        <w:footnoteRef/>
      </w:r>
      <w:r w:rsidRPr="001202FF">
        <w:rPr>
          <w:rFonts w:ascii="Univers LT OMV 55 Roman" w:hAnsi="Univers LT OMV 55 Roman"/>
          <w:sz w:val="16"/>
          <w:szCs w:val="16"/>
        </w:rPr>
        <w:t xml:space="preserve"> </w:t>
      </w:r>
      <w:r w:rsidRPr="001202FF">
        <w:rPr>
          <w:rFonts w:ascii="Univers LT OMV 55 Roman" w:hAnsi="Univers LT OMV 55 Roman"/>
          <w:i/>
          <w:iCs/>
          <w:sz w:val="16"/>
          <w:szCs w:val="16"/>
        </w:rPr>
        <w:t>I</w:t>
      </w:r>
      <w:r w:rsidRPr="001202FF">
        <w:rPr>
          <w:rFonts w:ascii="Univers LT OMV 55 Roman" w:hAnsi="Univers LT OMV 55 Roman"/>
          <w:i/>
          <w:iCs/>
          <w:sz w:val="16"/>
          <w:szCs w:val="16"/>
          <w:lang w:val="en-US"/>
        </w:rPr>
        <w:t xml:space="preserve">n case of legal </w:t>
      </w:r>
      <w:r w:rsidRPr="001202FF">
        <w:rPr>
          <w:rFonts w:ascii="Univers LT OMV 55 Roman" w:hAnsi="Univers LT OMV 55 Roman"/>
          <w:i/>
          <w:iCs/>
          <w:sz w:val="16"/>
          <w:szCs w:val="16"/>
        </w:rPr>
        <w:t>persons/entities without legal personality</w:t>
      </w:r>
      <w:r w:rsidRPr="001202FF">
        <w:rPr>
          <w:rFonts w:ascii="Univers LT OMV 55 Roman" w:hAnsi="Univers LT OMV 55 Roman"/>
          <w:i/>
          <w:iCs/>
          <w:sz w:val="16"/>
          <w:szCs w:val="16"/>
          <w:lang w:val="en-US"/>
        </w:rPr>
        <w:t>, the position of the legal representative shall be mentioned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403"/>
    <w:multiLevelType w:val="hybridMultilevel"/>
    <w:tmpl w:val="4B5C6410"/>
    <w:lvl w:ilvl="0" w:tplc="24C61DA2">
      <w:start w:val="1"/>
      <w:numFmt w:val="lowerLetter"/>
      <w:lvlText w:val="%1)"/>
      <w:lvlJc w:val="left"/>
      <w:pPr>
        <w:ind w:left="624" w:hanging="375"/>
      </w:pPr>
      <w:rPr>
        <w:rFonts w:hint="default"/>
        <w:b/>
        <w:bCs/>
      </w:rPr>
    </w:lvl>
    <w:lvl w:ilvl="1" w:tplc="04090019" w:tentative="1">
      <w:start w:val="1"/>
      <w:numFmt w:val="lowerLetter"/>
      <w:lvlText w:val="%2."/>
      <w:lvlJc w:val="left"/>
      <w:pPr>
        <w:ind w:left="1329" w:hanging="360"/>
      </w:pPr>
    </w:lvl>
    <w:lvl w:ilvl="2" w:tplc="0409001B" w:tentative="1">
      <w:start w:val="1"/>
      <w:numFmt w:val="lowerRoman"/>
      <w:lvlText w:val="%3."/>
      <w:lvlJc w:val="right"/>
      <w:pPr>
        <w:ind w:left="2049" w:hanging="180"/>
      </w:pPr>
    </w:lvl>
    <w:lvl w:ilvl="3" w:tplc="0409000F" w:tentative="1">
      <w:start w:val="1"/>
      <w:numFmt w:val="decimal"/>
      <w:lvlText w:val="%4."/>
      <w:lvlJc w:val="left"/>
      <w:pPr>
        <w:ind w:left="2769" w:hanging="360"/>
      </w:pPr>
    </w:lvl>
    <w:lvl w:ilvl="4" w:tplc="04090019" w:tentative="1">
      <w:start w:val="1"/>
      <w:numFmt w:val="lowerLetter"/>
      <w:lvlText w:val="%5."/>
      <w:lvlJc w:val="left"/>
      <w:pPr>
        <w:ind w:left="3489" w:hanging="360"/>
      </w:pPr>
    </w:lvl>
    <w:lvl w:ilvl="5" w:tplc="0409001B" w:tentative="1">
      <w:start w:val="1"/>
      <w:numFmt w:val="lowerRoman"/>
      <w:lvlText w:val="%6."/>
      <w:lvlJc w:val="right"/>
      <w:pPr>
        <w:ind w:left="4209" w:hanging="180"/>
      </w:pPr>
    </w:lvl>
    <w:lvl w:ilvl="6" w:tplc="0409000F" w:tentative="1">
      <w:start w:val="1"/>
      <w:numFmt w:val="decimal"/>
      <w:lvlText w:val="%7."/>
      <w:lvlJc w:val="left"/>
      <w:pPr>
        <w:ind w:left="4929" w:hanging="360"/>
      </w:pPr>
    </w:lvl>
    <w:lvl w:ilvl="7" w:tplc="04090019" w:tentative="1">
      <w:start w:val="1"/>
      <w:numFmt w:val="lowerLetter"/>
      <w:lvlText w:val="%8."/>
      <w:lvlJc w:val="left"/>
      <w:pPr>
        <w:ind w:left="5649" w:hanging="360"/>
      </w:pPr>
    </w:lvl>
    <w:lvl w:ilvl="8" w:tplc="0409001B" w:tentative="1">
      <w:start w:val="1"/>
      <w:numFmt w:val="lowerRoman"/>
      <w:lvlText w:val="%9."/>
      <w:lvlJc w:val="right"/>
      <w:pPr>
        <w:ind w:left="6369" w:hanging="180"/>
      </w:pPr>
    </w:lvl>
  </w:abstractNum>
  <w:abstractNum w:abstractNumId="1" w15:restartNumberingAfterBreak="0">
    <w:nsid w:val="049B5294"/>
    <w:multiLevelType w:val="hybridMultilevel"/>
    <w:tmpl w:val="03D20480"/>
    <w:lvl w:ilvl="0" w:tplc="86F4B3B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D44E0"/>
    <w:multiLevelType w:val="hybridMultilevel"/>
    <w:tmpl w:val="81EE29F6"/>
    <w:lvl w:ilvl="0" w:tplc="0590D0E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C147FD8"/>
    <w:multiLevelType w:val="multilevel"/>
    <w:tmpl w:val="9DC2B2F6"/>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2A629C0"/>
    <w:multiLevelType w:val="hybridMultilevel"/>
    <w:tmpl w:val="62746EFA"/>
    <w:lvl w:ilvl="0" w:tplc="AFFE1EA8">
      <w:start w:val="1"/>
      <w:numFmt w:val="lowerLetter"/>
      <w:lvlText w:val="%1)"/>
      <w:lvlJc w:val="left"/>
      <w:pPr>
        <w:ind w:left="1668" w:hanging="360"/>
      </w:pPr>
      <w:rPr>
        <w:rFonts w:hint="default"/>
      </w:r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5" w15:restartNumberingAfterBreak="0">
    <w:nsid w:val="17432B5A"/>
    <w:multiLevelType w:val="multilevel"/>
    <w:tmpl w:val="A3B271C2"/>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1C2148D8"/>
    <w:multiLevelType w:val="multilevel"/>
    <w:tmpl w:val="9C5CE3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3DC6F31"/>
    <w:multiLevelType w:val="hybridMultilevel"/>
    <w:tmpl w:val="6ABAE97A"/>
    <w:lvl w:ilvl="0" w:tplc="6D6C3236">
      <w:start w:val="1"/>
      <w:numFmt w:val="lowerLetter"/>
      <w:lvlText w:val="%1)"/>
      <w:lvlJc w:val="left"/>
      <w:pPr>
        <w:ind w:left="786" w:hanging="360"/>
      </w:pPr>
      <w:rPr>
        <w:rFonts w:hint="default"/>
        <w:b w:val="0"/>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6833A06"/>
    <w:multiLevelType w:val="hybridMultilevel"/>
    <w:tmpl w:val="751E7A1A"/>
    <w:lvl w:ilvl="0" w:tplc="92843A4E">
      <w:start w:val="1"/>
      <w:numFmt w:val="decimal"/>
      <w:lvlText w:val="%1)"/>
      <w:lvlJc w:val="left"/>
      <w:pPr>
        <w:ind w:left="927" w:hanging="360"/>
      </w:pPr>
      <w:rPr>
        <w:b/>
        <w:bCs/>
        <w:i w:val="0"/>
        <w:i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7094505"/>
    <w:multiLevelType w:val="multilevel"/>
    <w:tmpl w:val="C41E5E3E"/>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205B8C"/>
    <w:multiLevelType w:val="hybridMultilevel"/>
    <w:tmpl w:val="4900163C"/>
    <w:lvl w:ilvl="0" w:tplc="CA98AA02">
      <w:start w:val="1"/>
      <w:numFmt w:val="decimal"/>
      <w:lvlText w:val="%1."/>
      <w:lvlJc w:val="left"/>
      <w:pPr>
        <w:tabs>
          <w:tab w:val="num" w:pos="785"/>
        </w:tabs>
        <w:ind w:left="785" w:hanging="360"/>
      </w:pPr>
      <w:rPr>
        <w:b/>
        <w:bCs/>
        <w:i w:val="0"/>
        <w:iCs w:val="0"/>
      </w:rPr>
    </w:lvl>
    <w:lvl w:ilvl="1" w:tplc="66F4F9DA">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2D6A00"/>
    <w:multiLevelType w:val="multilevel"/>
    <w:tmpl w:val="C0C0408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EBA52F1"/>
    <w:multiLevelType w:val="hybridMultilevel"/>
    <w:tmpl w:val="01EE63A0"/>
    <w:lvl w:ilvl="0" w:tplc="7FE02958">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055182"/>
    <w:multiLevelType w:val="hybridMultilevel"/>
    <w:tmpl w:val="80AA9B62"/>
    <w:lvl w:ilvl="0" w:tplc="2D406BA8">
      <w:start w:val="1"/>
      <w:numFmt w:val="lowerRoman"/>
      <w:lvlText w:val="(%1)"/>
      <w:lvlJc w:val="left"/>
      <w:pPr>
        <w:ind w:left="1288"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6F05B0B"/>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3FFF525A"/>
    <w:multiLevelType w:val="multilevel"/>
    <w:tmpl w:val="349EF64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2447880"/>
    <w:multiLevelType w:val="multilevel"/>
    <w:tmpl w:val="1918325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3AF5635"/>
    <w:multiLevelType w:val="multilevel"/>
    <w:tmpl w:val="D1C861B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4D01C27"/>
    <w:multiLevelType w:val="hybridMultilevel"/>
    <w:tmpl w:val="9A260C14"/>
    <w:lvl w:ilvl="0" w:tplc="66F4F9DA">
      <w:start w:val="1"/>
      <w:numFmt w:val="bullet"/>
      <w:lvlText w:val="–"/>
      <w:lvlJc w:val="left"/>
      <w:pPr>
        <w:ind w:left="1146" w:hanging="360"/>
      </w:pPr>
      <w:rPr>
        <w:rFonts w:ascii="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48C0443B"/>
    <w:multiLevelType w:val="hybridMultilevel"/>
    <w:tmpl w:val="75B2CF82"/>
    <w:lvl w:ilvl="0" w:tplc="0C070001">
      <w:start w:val="1"/>
      <w:numFmt w:val="bullet"/>
      <w:lvlText w:val=""/>
      <w:lvlJc w:val="left"/>
      <w:pPr>
        <w:tabs>
          <w:tab w:val="num" w:pos="2216"/>
        </w:tabs>
        <w:ind w:left="2216" w:hanging="360"/>
      </w:pPr>
      <w:rPr>
        <w:rFonts w:ascii="Symbol" w:hAnsi="Symbol" w:hint="default"/>
      </w:rPr>
    </w:lvl>
    <w:lvl w:ilvl="1" w:tplc="0C070003" w:tentative="1">
      <w:start w:val="1"/>
      <w:numFmt w:val="bullet"/>
      <w:lvlText w:val="o"/>
      <w:lvlJc w:val="left"/>
      <w:pPr>
        <w:tabs>
          <w:tab w:val="num" w:pos="2936"/>
        </w:tabs>
        <w:ind w:left="2936" w:hanging="360"/>
      </w:pPr>
      <w:rPr>
        <w:rFonts w:ascii="Courier New" w:hAnsi="Courier New" w:cs="Courier New" w:hint="default"/>
      </w:rPr>
    </w:lvl>
    <w:lvl w:ilvl="2" w:tplc="0C070005" w:tentative="1">
      <w:start w:val="1"/>
      <w:numFmt w:val="bullet"/>
      <w:lvlText w:val=""/>
      <w:lvlJc w:val="left"/>
      <w:pPr>
        <w:tabs>
          <w:tab w:val="num" w:pos="3656"/>
        </w:tabs>
        <w:ind w:left="3656" w:hanging="360"/>
      </w:pPr>
      <w:rPr>
        <w:rFonts w:ascii="Wingdings" w:hAnsi="Wingdings" w:hint="default"/>
      </w:rPr>
    </w:lvl>
    <w:lvl w:ilvl="3" w:tplc="0C070001" w:tentative="1">
      <w:start w:val="1"/>
      <w:numFmt w:val="bullet"/>
      <w:lvlText w:val=""/>
      <w:lvlJc w:val="left"/>
      <w:pPr>
        <w:tabs>
          <w:tab w:val="num" w:pos="4376"/>
        </w:tabs>
        <w:ind w:left="4376" w:hanging="360"/>
      </w:pPr>
      <w:rPr>
        <w:rFonts w:ascii="Symbol" w:hAnsi="Symbol" w:hint="default"/>
      </w:rPr>
    </w:lvl>
    <w:lvl w:ilvl="4" w:tplc="0C070003" w:tentative="1">
      <w:start w:val="1"/>
      <w:numFmt w:val="bullet"/>
      <w:lvlText w:val="o"/>
      <w:lvlJc w:val="left"/>
      <w:pPr>
        <w:tabs>
          <w:tab w:val="num" w:pos="5096"/>
        </w:tabs>
        <w:ind w:left="5096" w:hanging="360"/>
      </w:pPr>
      <w:rPr>
        <w:rFonts w:ascii="Courier New" w:hAnsi="Courier New" w:cs="Courier New" w:hint="default"/>
      </w:rPr>
    </w:lvl>
    <w:lvl w:ilvl="5" w:tplc="0C070005" w:tentative="1">
      <w:start w:val="1"/>
      <w:numFmt w:val="bullet"/>
      <w:lvlText w:val=""/>
      <w:lvlJc w:val="left"/>
      <w:pPr>
        <w:tabs>
          <w:tab w:val="num" w:pos="5816"/>
        </w:tabs>
        <w:ind w:left="5816" w:hanging="360"/>
      </w:pPr>
      <w:rPr>
        <w:rFonts w:ascii="Wingdings" w:hAnsi="Wingdings" w:hint="default"/>
      </w:rPr>
    </w:lvl>
    <w:lvl w:ilvl="6" w:tplc="0C070001" w:tentative="1">
      <w:start w:val="1"/>
      <w:numFmt w:val="bullet"/>
      <w:lvlText w:val=""/>
      <w:lvlJc w:val="left"/>
      <w:pPr>
        <w:tabs>
          <w:tab w:val="num" w:pos="6536"/>
        </w:tabs>
        <w:ind w:left="6536" w:hanging="360"/>
      </w:pPr>
      <w:rPr>
        <w:rFonts w:ascii="Symbol" w:hAnsi="Symbol" w:hint="default"/>
      </w:rPr>
    </w:lvl>
    <w:lvl w:ilvl="7" w:tplc="0C070003" w:tentative="1">
      <w:start w:val="1"/>
      <w:numFmt w:val="bullet"/>
      <w:lvlText w:val="o"/>
      <w:lvlJc w:val="left"/>
      <w:pPr>
        <w:tabs>
          <w:tab w:val="num" w:pos="7256"/>
        </w:tabs>
        <w:ind w:left="7256" w:hanging="360"/>
      </w:pPr>
      <w:rPr>
        <w:rFonts w:ascii="Courier New" w:hAnsi="Courier New" w:cs="Courier New" w:hint="default"/>
      </w:rPr>
    </w:lvl>
    <w:lvl w:ilvl="8" w:tplc="0C070005" w:tentative="1">
      <w:start w:val="1"/>
      <w:numFmt w:val="bullet"/>
      <w:lvlText w:val=""/>
      <w:lvlJc w:val="left"/>
      <w:pPr>
        <w:tabs>
          <w:tab w:val="num" w:pos="7976"/>
        </w:tabs>
        <w:ind w:left="7976" w:hanging="360"/>
      </w:pPr>
      <w:rPr>
        <w:rFonts w:ascii="Wingdings" w:hAnsi="Wingdings" w:hint="default"/>
      </w:rPr>
    </w:lvl>
  </w:abstractNum>
  <w:abstractNum w:abstractNumId="20" w15:restartNumberingAfterBreak="0">
    <w:nsid w:val="4B7504E3"/>
    <w:multiLevelType w:val="multilevel"/>
    <w:tmpl w:val="3510351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CCE4C6D"/>
    <w:multiLevelType w:val="multilevel"/>
    <w:tmpl w:val="52865FE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D945C3E"/>
    <w:multiLevelType w:val="hybridMultilevel"/>
    <w:tmpl w:val="7E68F7F2"/>
    <w:lvl w:ilvl="0" w:tplc="84EEFDC6">
      <w:start w:val="1"/>
      <w:numFmt w:val="bullet"/>
      <w:lvlText w:val="-"/>
      <w:lvlJc w:val="left"/>
      <w:pPr>
        <w:ind w:left="481" w:hanging="360"/>
      </w:pPr>
      <w:rPr>
        <w:rFonts w:ascii="Univers LT OMV 55 Roman" w:eastAsia="Times New Roman" w:hAnsi="Univers LT OMV 55 Roman" w:cs="Times New Roman" w:hint="default"/>
        <w:b/>
        <w:bCs/>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DC3C86"/>
    <w:multiLevelType w:val="hybridMultilevel"/>
    <w:tmpl w:val="BF4EAC2A"/>
    <w:lvl w:ilvl="0" w:tplc="F04055DC">
      <w:start w:val="1"/>
      <w:numFmt w:val="decimal"/>
      <w:lvlText w:val="%1."/>
      <w:lvlJc w:val="left"/>
      <w:pPr>
        <w:tabs>
          <w:tab w:val="num" w:pos="360"/>
        </w:tabs>
        <w:ind w:left="360" w:hanging="360"/>
      </w:pPr>
      <w:rPr>
        <w:rFonts w:cs="Arial" w:hint="default"/>
        <w:b/>
      </w:rPr>
    </w:lvl>
    <w:lvl w:ilvl="1" w:tplc="0C070001">
      <w:start w:val="1"/>
      <w:numFmt w:val="bullet"/>
      <w:lvlText w:val=""/>
      <w:lvlJc w:val="left"/>
      <w:pPr>
        <w:tabs>
          <w:tab w:val="num" w:pos="1080"/>
        </w:tabs>
        <w:ind w:left="1080" w:hanging="360"/>
      </w:pPr>
      <w:rPr>
        <w:rFonts w:ascii="Symbol" w:hAnsi="Symbol" w:hint="default"/>
        <w:b/>
      </w:rPr>
    </w:lvl>
    <w:lvl w:ilvl="2" w:tplc="64EC51BA">
      <w:start w:val="1"/>
      <w:numFmt w:val="lowerRoman"/>
      <w:lvlText w:val="(%3)"/>
      <w:lvlJc w:val="left"/>
      <w:pPr>
        <w:tabs>
          <w:tab w:val="num" w:pos="2340"/>
        </w:tabs>
        <w:ind w:left="2340" w:hanging="720"/>
      </w:pPr>
      <w:rPr>
        <w:rFonts w:hint="default"/>
      </w:r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24" w15:restartNumberingAfterBreak="0">
    <w:nsid w:val="60561FE6"/>
    <w:multiLevelType w:val="hybridMultilevel"/>
    <w:tmpl w:val="CDB67186"/>
    <w:lvl w:ilvl="0" w:tplc="580AF858">
      <w:start w:val="2"/>
      <w:numFmt w:val="bullet"/>
      <w:lvlText w:val="-"/>
      <w:lvlJc w:val="left"/>
      <w:pPr>
        <w:ind w:left="360" w:hanging="360"/>
      </w:pPr>
      <w:rPr>
        <w:rFonts w:ascii="Univers LT OMV 55 Roman" w:eastAsia="Times New Roman" w:hAnsi="Univers LT OMV 55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39C3231"/>
    <w:multiLevelType w:val="hybridMultilevel"/>
    <w:tmpl w:val="5FEC4DE6"/>
    <w:lvl w:ilvl="0" w:tplc="FCD8926A">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005767"/>
    <w:multiLevelType w:val="multilevel"/>
    <w:tmpl w:val="8C367534"/>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14062BC"/>
    <w:multiLevelType w:val="hybridMultilevel"/>
    <w:tmpl w:val="2FD6B0D6"/>
    <w:lvl w:ilvl="0" w:tplc="32FA184A">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72A339C3"/>
    <w:multiLevelType w:val="hybridMultilevel"/>
    <w:tmpl w:val="E6E802F6"/>
    <w:lvl w:ilvl="0" w:tplc="F1AAA120">
      <w:start w:val="1"/>
      <w:numFmt w:val="lowerRoman"/>
      <w:lvlText w:val="(%1)"/>
      <w:lvlJc w:val="left"/>
      <w:pPr>
        <w:tabs>
          <w:tab w:val="num" w:pos="1713"/>
        </w:tabs>
        <w:ind w:left="1713" w:hanging="720"/>
      </w:pPr>
      <w:rPr>
        <w:rFonts w:hint="default"/>
        <w:b w:val="0"/>
        <w:bCs w:val="0"/>
        <w:u w:val="none"/>
      </w:rPr>
    </w:lvl>
    <w:lvl w:ilvl="1" w:tplc="0C070019" w:tentative="1">
      <w:start w:val="1"/>
      <w:numFmt w:val="lowerLetter"/>
      <w:lvlText w:val="%2."/>
      <w:lvlJc w:val="left"/>
      <w:pPr>
        <w:tabs>
          <w:tab w:val="num" w:pos="2073"/>
        </w:tabs>
        <w:ind w:left="2073" w:hanging="360"/>
      </w:pPr>
    </w:lvl>
    <w:lvl w:ilvl="2" w:tplc="0C07001B" w:tentative="1">
      <w:start w:val="1"/>
      <w:numFmt w:val="lowerRoman"/>
      <w:lvlText w:val="%3."/>
      <w:lvlJc w:val="right"/>
      <w:pPr>
        <w:tabs>
          <w:tab w:val="num" w:pos="2793"/>
        </w:tabs>
        <w:ind w:left="2793" w:hanging="180"/>
      </w:pPr>
    </w:lvl>
    <w:lvl w:ilvl="3" w:tplc="0C07000F" w:tentative="1">
      <w:start w:val="1"/>
      <w:numFmt w:val="decimal"/>
      <w:lvlText w:val="%4."/>
      <w:lvlJc w:val="left"/>
      <w:pPr>
        <w:tabs>
          <w:tab w:val="num" w:pos="3513"/>
        </w:tabs>
        <w:ind w:left="3513" w:hanging="360"/>
      </w:pPr>
    </w:lvl>
    <w:lvl w:ilvl="4" w:tplc="0C070019" w:tentative="1">
      <w:start w:val="1"/>
      <w:numFmt w:val="lowerLetter"/>
      <w:lvlText w:val="%5."/>
      <w:lvlJc w:val="left"/>
      <w:pPr>
        <w:tabs>
          <w:tab w:val="num" w:pos="4233"/>
        </w:tabs>
        <w:ind w:left="4233" w:hanging="360"/>
      </w:pPr>
    </w:lvl>
    <w:lvl w:ilvl="5" w:tplc="0C07001B" w:tentative="1">
      <w:start w:val="1"/>
      <w:numFmt w:val="lowerRoman"/>
      <w:lvlText w:val="%6."/>
      <w:lvlJc w:val="right"/>
      <w:pPr>
        <w:tabs>
          <w:tab w:val="num" w:pos="4953"/>
        </w:tabs>
        <w:ind w:left="4953" w:hanging="180"/>
      </w:pPr>
    </w:lvl>
    <w:lvl w:ilvl="6" w:tplc="0C07000F" w:tentative="1">
      <w:start w:val="1"/>
      <w:numFmt w:val="decimal"/>
      <w:lvlText w:val="%7."/>
      <w:lvlJc w:val="left"/>
      <w:pPr>
        <w:tabs>
          <w:tab w:val="num" w:pos="5673"/>
        </w:tabs>
        <w:ind w:left="5673" w:hanging="360"/>
      </w:pPr>
    </w:lvl>
    <w:lvl w:ilvl="7" w:tplc="0C070019" w:tentative="1">
      <w:start w:val="1"/>
      <w:numFmt w:val="lowerLetter"/>
      <w:lvlText w:val="%8."/>
      <w:lvlJc w:val="left"/>
      <w:pPr>
        <w:tabs>
          <w:tab w:val="num" w:pos="6393"/>
        </w:tabs>
        <w:ind w:left="6393" w:hanging="360"/>
      </w:pPr>
    </w:lvl>
    <w:lvl w:ilvl="8" w:tplc="0C07001B" w:tentative="1">
      <w:start w:val="1"/>
      <w:numFmt w:val="lowerRoman"/>
      <w:lvlText w:val="%9."/>
      <w:lvlJc w:val="right"/>
      <w:pPr>
        <w:tabs>
          <w:tab w:val="num" w:pos="7113"/>
        </w:tabs>
        <w:ind w:left="7113" w:hanging="180"/>
      </w:pPr>
    </w:lvl>
  </w:abstractNum>
  <w:abstractNum w:abstractNumId="29" w15:restartNumberingAfterBreak="0">
    <w:nsid w:val="7BE0149E"/>
    <w:multiLevelType w:val="hybridMultilevel"/>
    <w:tmpl w:val="60FC3CB0"/>
    <w:lvl w:ilvl="0" w:tplc="804EB254">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7F7528"/>
    <w:multiLevelType w:val="hybridMultilevel"/>
    <w:tmpl w:val="E6E802F6"/>
    <w:lvl w:ilvl="0" w:tplc="FFFFFFFF">
      <w:start w:val="1"/>
      <w:numFmt w:val="lowerRoman"/>
      <w:lvlText w:val="(%1)"/>
      <w:lvlJc w:val="left"/>
      <w:pPr>
        <w:tabs>
          <w:tab w:val="num" w:pos="1713"/>
        </w:tabs>
        <w:ind w:left="1713" w:hanging="720"/>
      </w:pPr>
      <w:rPr>
        <w:rFonts w:hint="default"/>
        <w:b w:val="0"/>
        <w:bCs w:val="0"/>
        <w:u w:val="none"/>
      </w:rPr>
    </w:lvl>
    <w:lvl w:ilvl="1" w:tplc="FFFFFFFF" w:tentative="1">
      <w:start w:val="1"/>
      <w:numFmt w:val="lowerLetter"/>
      <w:lvlText w:val="%2."/>
      <w:lvlJc w:val="left"/>
      <w:pPr>
        <w:tabs>
          <w:tab w:val="num" w:pos="2073"/>
        </w:tabs>
        <w:ind w:left="2073" w:hanging="360"/>
      </w:pPr>
    </w:lvl>
    <w:lvl w:ilvl="2" w:tplc="FFFFFFFF" w:tentative="1">
      <w:start w:val="1"/>
      <w:numFmt w:val="lowerRoman"/>
      <w:lvlText w:val="%3."/>
      <w:lvlJc w:val="right"/>
      <w:pPr>
        <w:tabs>
          <w:tab w:val="num" w:pos="2793"/>
        </w:tabs>
        <w:ind w:left="2793" w:hanging="180"/>
      </w:pPr>
    </w:lvl>
    <w:lvl w:ilvl="3" w:tplc="FFFFFFFF" w:tentative="1">
      <w:start w:val="1"/>
      <w:numFmt w:val="decimal"/>
      <w:lvlText w:val="%4."/>
      <w:lvlJc w:val="left"/>
      <w:pPr>
        <w:tabs>
          <w:tab w:val="num" w:pos="3513"/>
        </w:tabs>
        <w:ind w:left="3513" w:hanging="360"/>
      </w:pPr>
    </w:lvl>
    <w:lvl w:ilvl="4" w:tplc="FFFFFFFF" w:tentative="1">
      <w:start w:val="1"/>
      <w:numFmt w:val="lowerLetter"/>
      <w:lvlText w:val="%5."/>
      <w:lvlJc w:val="left"/>
      <w:pPr>
        <w:tabs>
          <w:tab w:val="num" w:pos="4233"/>
        </w:tabs>
        <w:ind w:left="4233" w:hanging="360"/>
      </w:pPr>
    </w:lvl>
    <w:lvl w:ilvl="5" w:tplc="FFFFFFFF" w:tentative="1">
      <w:start w:val="1"/>
      <w:numFmt w:val="lowerRoman"/>
      <w:lvlText w:val="%6."/>
      <w:lvlJc w:val="right"/>
      <w:pPr>
        <w:tabs>
          <w:tab w:val="num" w:pos="4953"/>
        </w:tabs>
        <w:ind w:left="4953" w:hanging="180"/>
      </w:pPr>
    </w:lvl>
    <w:lvl w:ilvl="6" w:tplc="FFFFFFFF" w:tentative="1">
      <w:start w:val="1"/>
      <w:numFmt w:val="decimal"/>
      <w:lvlText w:val="%7."/>
      <w:lvlJc w:val="left"/>
      <w:pPr>
        <w:tabs>
          <w:tab w:val="num" w:pos="5673"/>
        </w:tabs>
        <w:ind w:left="5673" w:hanging="360"/>
      </w:pPr>
    </w:lvl>
    <w:lvl w:ilvl="7" w:tplc="FFFFFFFF" w:tentative="1">
      <w:start w:val="1"/>
      <w:numFmt w:val="lowerLetter"/>
      <w:lvlText w:val="%8."/>
      <w:lvlJc w:val="left"/>
      <w:pPr>
        <w:tabs>
          <w:tab w:val="num" w:pos="6393"/>
        </w:tabs>
        <w:ind w:left="6393" w:hanging="360"/>
      </w:pPr>
    </w:lvl>
    <w:lvl w:ilvl="8" w:tplc="FFFFFFFF" w:tentative="1">
      <w:start w:val="1"/>
      <w:numFmt w:val="lowerRoman"/>
      <w:lvlText w:val="%9."/>
      <w:lvlJc w:val="right"/>
      <w:pPr>
        <w:tabs>
          <w:tab w:val="num" w:pos="7113"/>
        </w:tabs>
        <w:ind w:left="7113" w:hanging="180"/>
      </w:pPr>
    </w:lvl>
  </w:abstractNum>
  <w:abstractNum w:abstractNumId="31" w15:restartNumberingAfterBreak="0">
    <w:nsid w:val="7F727E32"/>
    <w:multiLevelType w:val="multilevel"/>
    <w:tmpl w:val="122EBD1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94898310">
    <w:abstractNumId w:val="14"/>
  </w:num>
  <w:num w:numId="2" w16cid:durableId="395249955">
    <w:abstractNumId w:val="10"/>
  </w:num>
  <w:num w:numId="3" w16cid:durableId="835074353">
    <w:abstractNumId w:val="5"/>
  </w:num>
  <w:num w:numId="4" w16cid:durableId="1389644438">
    <w:abstractNumId w:val="15"/>
  </w:num>
  <w:num w:numId="5" w16cid:durableId="742489625">
    <w:abstractNumId w:val="19"/>
  </w:num>
  <w:num w:numId="6" w16cid:durableId="1531987580">
    <w:abstractNumId w:val="23"/>
  </w:num>
  <w:num w:numId="7" w16cid:durableId="1468863256">
    <w:abstractNumId w:val="13"/>
  </w:num>
  <w:num w:numId="8" w16cid:durableId="839999853">
    <w:abstractNumId w:val="0"/>
  </w:num>
  <w:num w:numId="9" w16cid:durableId="1681540285">
    <w:abstractNumId w:val="29"/>
  </w:num>
  <w:num w:numId="10" w16cid:durableId="1520461493">
    <w:abstractNumId w:val="25"/>
  </w:num>
  <w:num w:numId="11" w16cid:durableId="2069256111">
    <w:abstractNumId w:val="27"/>
  </w:num>
  <w:num w:numId="12" w16cid:durableId="275674577">
    <w:abstractNumId w:val="1"/>
  </w:num>
  <w:num w:numId="13" w16cid:durableId="526527012">
    <w:abstractNumId w:val="28"/>
  </w:num>
  <w:num w:numId="14" w16cid:durableId="1716074584">
    <w:abstractNumId w:val="4"/>
  </w:num>
  <w:num w:numId="15" w16cid:durableId="935476528">
    <w:abstractNumId w:val="2"/>
  </w:num>
  <w:num w:numId="16" w16cid:durableId="627512598">
    <w:abstractNumId w:val="12"/>
  </w:num>
  <w:num w:numId="17" w16cid:durableId="795678554">
    <w:abstractNumId w:val="9"/>
  </w:num>
  <w:num w:numId="18" w16cid:durableId="174459655">
    <w:abstractNumId w:val="22"/>
  </w:num>
  <w:num w:numId="19" w16cid:durableId="1043095866">
    <w:abstractNumId w:val="18"/>
  </w:num>
  <w:num w:numId="20" w16cid:durableId="1164514231">
    <w:abstractNumId w:val="7"/>
  </w:num>
  <w:num w:numId="21" w16cid:durableId="2026904439">
    <w:abstractNumId w:val="24"/>
  </w:num>
  <w:num w:numId="22" w16cid:durableId="1338651317">
    <w:abstractNumId w:val="30"/>
  </w:num>
  <w:num w:numId="23" w16cid:durableId="107446865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9103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261237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71402236">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9372082">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0271838">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0244365">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5288324">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81795069">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9455731">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743588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13D5"/>
    <w:rsid w:val="00005D52"/>
    <w:rsid w:val="00011D81"/>
    <w:rsid w:val="00013C5F"/>
    <w:rsid w:val="000177D9"/>
    <w:rsid w:val="00032BBC"/>
    <w:rsid w:val="00036CBD"/>
    <w:rsid w:val="000411E9"/>
    <w:rsid w:val="000463BD"/>
    <w:rsid w:val="00047326"/>
    <w:rsid w:val="00053E43"/>
    <w:rsid w:val="00055547"/>
    <w:rsid w:val="00063D98"/>
    <w:rsid w:val="0006410A"/>
    <w:rsid w:val="00071087"/>
    <w:rsid w:val="00072A05"/>
    <w:rsid w:val="000737AB"/>
    <w:rsid w:val="0007562F"/>
    <w:rsid w:val="0009365A"/>
    <w:rsid w:val="000959CD"/>
    <w:rsid w:val="000966AA"/>
    <w:rsid w:val="000974D1"/>
    <w:rsid w:val="000979D0"/>
    <w:rsid w:val="000A6174"/>
    <w:rsid w:val="000A77A9"/>
    <w:rsid w:val="000B1DA9"/>
    <w:rsid w:val="000B3EE0"/>
    <w:rsid w:val="000B6B13"/>
    <w:rsid w:val="000D1A81"/>
    <w:rsid w:val="000E67AD"/>
    <w:rsid w:val="000E6C0F"/>
    <w:rsid w:val="000F7007"/>
    <w:rsid w:val="00104A02"/>
    <w:rsid w:val="00106729"/>
    <w:rsid w:val="0010734E"/>
    <w:rsid w:val="00114EDE"/>
    <w:rsid w:val="00116247"/>
    <w:rsid w:val="00116A93"/>
    <w:rsid w:val="001202FF"/>
    <w:rsid w:val="00126367"/>
    <w:rsid w:val="00132C68"/>
    <w:rsid w:val="0013793C"/>
    <w:rsid w:val="00142264"/>
    <w:rsid w:val="00144354"/>
    <w:rsid w:val="00144C8D"/>
    <w:rsid w:val="001549B4"/>
    <w:rsid w:val="00154B53"/>
    <w:rsid w:val="00156623"/>
    <w:rsid w:val="00161BD4"/>
    <w:rsid w:val="00166AA3"/>
    <w:rsid w:val="00186193"/>
    <w:rsid w:val="00186239"/>
    <w:rsid w:val="00187656"/>
    <w:rsid w:val="001920D5"/>
    <w:rsid w:val="001941A1"/>
    <w:rsid w:val="001967C6"/>
    <w:rsid w:val="001A1399"/>
    <w:rsid w:val="001A163D"/>
    <w:rsid w:val="001A1E68"/>
    <w:rsid w:val="001A7719"/>
    <w:rsid w:val="001B1716"/>
    <w:rsid w:val="001B4049"/>
    <w:rsid w:val="001B55F7"/>
    <w:rsid w:val="001B6F9E"/>
    <w:rsid w:val="001B7653"/>
    <w:rsid w:val="001C0A70"/>
    <w:rsid w:val="001C49A1"/>
    <w:rsid w:val="001C6F01"/>
    <w:rsid w:val="001D2ABC"/>
    <w:rsid w:val="001D4853"/>
    <w:rsid w:val="001E2E36"/>
    <w:rsid w:val="001F36BB"/>
    <w:rsid w:val="001F3A0D"/>
    <w:rsid w:val="002116F7"/>
    <w:rsid w:val="0021499D"/>
    <w:rsid w:val="00215B12"/>
    <w:rsid w:val="002249D5"/>
    <w:rsid w:val="00232CE1"/>
    <w:rsid w:val="00241631"/>
    <w:rsid w:val="00245510"/>
    <w:rsid w:val="00267EE6"/>
    <w:rsid w:val="002764DD"/>
    <w:rsid w:val="00284C77"/>
    <w:rsid w:val="00290837"/>
    <w:rsid w:val="00290FE6"/>
    <w:rsid w:val="00293528"/>
    <w:rsid w:val="00294C3E"/>
    <w:rsid w:val="002A3C7B"/>
    <w:rsid w:val="002B10E3"/>
    <w:rsid w:val="002B1EEB"/>
    <w:rsid w:val="002B3214"/>
    <w:rsid w:val="002B3ED5"/>
    <w:rsid w:val="002B48B8"/>
    <w:rsid w:val="002B5DA8"/>
    <w:rsid w:val="002B7FCF"/>
    <w:rsid w:val="002C274B"/>
    <w:rsid w:val="002D0966"/>
    <w:rsid w:val="002D25EB"/>
    <w:rsid w:val="002D29AE"/>
    <w:rsid w:val="002D42EA"/>
    <w:rsid w:val="002F348E"/>
    <w:rsid w:val="002F57AD"/>
    <w:rsid w:val="0030429B"/>
    <w:rsid w:val="00315DEE"/>
    <w:rsid w:val="00323321"/>
    <w:rsid w:val="0032361B"/>
    <w:rsid w:val="00325726"/>
    <w:rsid w:val="003277BC"/>
    <w:rsid w:val="003401A8"/>
    <w:rsid w:val="0034586B"/>
    <w:rsid w:val="00355C6C"/>
    <w:rsid w:val="00371AAC"/>
    <w:rsid w:val="00374872"/>
    <w:rsid w:val="003820B3"/>
    <w:rsid w:val="00383BBB"/>
    <w:rsid w:val="0038703F"/>
    <w:rsid w:val="003A1A5B"/>
    <w:rsid w:val="003A5F45"/>
    <w:rsid w:val="003A76E8"/>
    <w:rsid w:val="003B312C"/>
    <w:rsid w:val="003B417B"/>
    <w:rsid w:val="003B4606"/>
    <w:rsid w:val="003C665D"/>
    <w:rsid w:val="003D0E39"/>
    <w:rsid w:val="003D50B5"/>
    <w:rsid w:val="003D5DFF"/>
    <w:rsid w:val="003E3B02"/>
    <w:rsid w:val="003E5C4E"/>
    <w:rsid w:val="003E61A0"/>
    <w:rsid w:val="003F00D6"/>
    <w:rsid w:val="003F06A0"/>
    <w:rsid w:val="0040145B"/>
    <w:rsid w:val="00402DEF"/>
    <w:rsid w:val="004057F8"/>
    <w:rsid w:val="004145D1"/>
    <w:rsid w:val="00414B7E"/>
    <w:rsid w:val="00415EB4"/>
    <w:rsid w:val="00427E01"/>
    <w:rsid w:val="004337FB"/>
    <w:rsid w:val="00433C75"/>
    <w:rsid w:val="00436A01"/>
    <w:rsid w:val="00437686"/>
    <w:rsid w:val="004379A9"/>
    <w:rsid w:val="00440033"/>
    <w:rsid w:val="0044036C"/>
    <w:rsid w:val="00447B41"/>
    <w:rsid w:val="004500FC"/>
    <w:rsid w:val="00455472"/>
    <w:rsid w:val="00455DEF"/>
    <w:rsid w:val="0045638B"/>
    <w:rsid w:val="00456BED"/>
    <w:rsid w:val="00456FCC"/>
    <w:rsid w:val="00462398"/>
    <w:rsid w:val="004640C3"/>
    <w:rsid w:val="00466642"/>
    <w:rsid w:val="00470F55"/>
    <w:rsid w:val="004724EB"/>
    <w:rsid w:val="00474493"/>
    <w:rsid w:val="00476ACB"/>
    <w:rsid w:val="00481BB8"/>
    <w:rsid w:val="00497CD3"/>
    <w:rsid w:val="004A18DF"/>
    <w:rsid w:val="004A6CEB"/>
    <w:rsid w:val="004B1F76"/>
    <w:rsid w:val="004C233F"/>
    <w:rsid w:val="004C3326"/>
    <w:rsid w:val="004D7A1D"/>
    <w:rsid w:val="004E1BA6"/>
    <w:rsid w:val="004E2872"/>
    <w:rsid w:val="004E6DF2"/>
    <w:rsid w:val="004F450F"/>
    <w:rsid w:val="005003F4"/>
    <w:rsid w:val="00504D61"/>
    <w:rsid w:val="00505291"/>
    <w:rsid w:val="0050690A"/>
    <w:rsid w:val="00517849"/>
    <w:rsid w:val="005312DB"/>
    <w:rsid w:val="00537706"/>
    <w:rsid w:val="00540DA3"/>
    <w:rsid w:val="00543DD1"/>
    <w:rsid w:val="0054549D"/>
    <w:rsid w:val="005570C9"/>
    <w:rsid w:val="00561FF7"/>
    <w:rsid w:val="00562723"/>
    <w:rsid w:val="00563E0F"/>
    <w:rsid w:val="0056765C"/>
    <w:rsid w:val="00581FDF"/>
    <w:rsid w:val="0058694C"/>
    <w:rsid w:val="005872C5"/>
    <w:rsid w:val="00597865"/>
    <w:rsid w:val="00597A27"/>
    <w:rsid w:val="005A1A9A"/>
    <w:rsid w:val="005B1CA0"/>
    <w:rsid w:val="005C409F"/>
    <w:rsid w:val="005C43B2"/>
    <w:rsid w:val="005C788A"/>
    <w:rsid w:val="005D5011"/>
    <w:rsid w:val="005D669A"/>
    <w:rsid w:val="005E0F40"/>
    <w:rsid w:val="005F7A24"/>
    <w:rsid w:val="00607A06"/>
    <w:rsid w:val="00610FEC"/>
    <w:rsid w:val="006126C4"/>
    <w:rsid w:val="00614DCB"/>
    <w:rsid w:val="006227A1"/>
    <w:rsid w:val="00623B8B"/>
    <w:rsid w:val="00630A21"/>
    <w:rsid w:val="00632758"/>
    <w:rsid w:val="00633DC3"/>
    <w:rsid w:val="006340E5"/>
    <w:rsid w:val="00640C70"/>
    <w:rsid w:val="00641E94"/>
    <w:rsid w:val="00642F6D"/>
    <w:rsid w:val="00653A24"/>
    <w:rsid w:val="006546B2"/>
    <w:rsid w:val="00660A3D"/>
    <w:rsid w:val="006642E2"/>
    <w:rsid w:val="00666A26"/>
    <w:rsid w:val="0067278F"/>
    <w:rsid w:val="00672B06"/>
    <w:rsid w:val="00676646"/>
    <w:rsid w:val="006809B9"/>
    <w:rsid w:val="00681878"/>
    <w:rsid w:val="00682F0C"/>
    <w:rsid w:val="00683BA3"/>
    <w:rsid w:val="00693273"/>
    <w:rsid w:val="00695E37"/>
    <w:rsid w:val="00695FE7"/>
    <w:rsid w:val="00697DDE"/>
    <w:rsid w:val="006A0F3D"/>
    <w:rsid w:val="006A16A0"/>
    <w:rsid w:val="006A4ACF"/>
    <w:rsid w:val="006B085F"/>
    <w:rsid w:val="006B0A8A"/>
    <w:rsid w:val="006B1877"/>
    <w:rsid w:val="006C219D"/>
    <w:rsid w:val="006C3C88"/>
    <w:rsid w:val="006C584A"/>
    <w:rsid w:val="006D3F94"/>
    <w:rsid w:val="006D4AA7"/>
    <w:rsid w:val="006D7104"/>
    <w:rsid w:val="006E0C48"/>
    <w:rsid w:val="006E18B9"/>
    <w:rsid w:val="006E3909"/>
    <w:rsid w:val="006E54D9"/>
    <w:rsid w:val="006E575B"/>
    <w:rsid w:val="006E7374"/>
    <w:rsid w:val="006E763C"/>
    <w:rsid w:val="006F2AB8"/>
    <w:rsid w:val="00712440"/>
    <w:rsid w:val="007131D1"/>
    <w:rsid w:val="00720D21"/>
    <w:rsid w:val="00722C24"/>
    <w:rsid w:val="00726EEC"/>
    <w:rsid w:val="0073325D"/>
    <w:rsid w:val="00733F09"/>
    <w:rsid w:val="0073717D"/>
    <w:rsid w:val="0074207E"/>
    <w:rsid w:val="00743920"/>
    <w:rsid w:val="007546A7"/>
    <w:rsid w:val="00756975"/>
    <w:rsid w:val="00761213"/>
    <w:rsid w:val="00762AB8"/>
    <w:rsid w:val="0076445A"/>
    <w:rsid w:val="00766A4C"/>
    <w:rsid w:val="007679B4"/>
    <w:rsid w:val="00780B0D"/>
    <w:rsid w:val="0078530D"/>
    <w:rsid w:val="0078671E"/>
    <w:rsid w:val="007B14B3"/>
    <w:rsid w:val="007B41E0"/>
    <w:rsid w:val="007B4CF0"/>
    <w:rsid w:val="007B603F"/>
    <w:rsid w:val="007C27ED"/>
    <w:rsid w:val="007C4BC1"/>
    <w:rsid w:val="007C65D2"/>
    <w:rsid w:val="007C748B"/>
    <w:rsid w:val="007D04AE"/>
    <w:rsid w:val="007D1248"/>
    <w:rsid w:val="007D5316"/>
    <w:rsid w:val="007D7C95"/>
    <w:rsid w:val="007E2517"/>
    <w:rsid w:val="007E56F3"/>
    <w:rsid w:val="007E78A2"/>
    <w:rsid w:val="00804909"/>
    <w:rsid w:val="008078B0"/>
    <w:rsid w:val="0081056B"/>
    <w:rsid w:val="008146A2"/>
    <w:rsid w:val="0081484E"/>
    <w:rsid w:val="00816105"/>
    <w:rsid w:val="008204E2"/>
    <w:rsid w:val="00821E77"/>
    <w:rsid w:val="008429F4"/>
    <w:rsid w:val="00852C53"/>
    <w:rsid w:val="008537C1"/>
    <w:rsid w:val="00853B31"/>
    <w:rsid w:val="0085416B"/>
    <w:rsid w:val="00854B7E"/>
    <w:rsid w:val="008578C7"/>
    <w:rsid w:val="00861AD7"/>
    <w:rsid w:val="00865A08"/>
    <w:rsid w:val="00865D36"/>
    <w:rsid w:val="00891047"/>
    <w:rsid w:val="008923DE"/>
    <w:rsid w:val="008A400E"/>
    <w:rsid w:val="008A6A27"/>
    <w:rsid w:val="008A77C0"/>
    <w:rsid w:val="008B2740"/>
    <w:rsid w:val="008B4319"/>
    <w:rsid w:val="008C71E1"/>
    <w:rsid w:val="008D4930"/>
    <w:rsid w:val="008F11BF"/>
    <w:rsid w:val="008F503C"/>
    <w:rsid w:val="009022D4"/>
    <w:rsid w:val="00907DA8"/>
    <w:rsid w:val="00911136"/>
    <w:rsid w:val="00911FBA"/>
    <w:rsid w:val="00912358"/>
    <w:rsid w:val="00922681"/>
    <w:rsid w:val="009272DC"/>
    <w:rsid w:val="00931C61"/>
    <w:rsid w:val="00932A9D"/>
    <w:rsid w:val="00934A48"/>
    <w:rsid w:val="00941E4F"/>
    <w:rsid w:val="0094453A"/>
    <w:rsid w:val="00944C52"/>
    <w:rsid w:val="00955AA1"/>
    <w:rsid w:val="009610E6"/>
    <w:rsid w:val="00966FD7"/>
    <w:rsid w:val="00967401"/>
    <w:rsid w:val="0096749E"/>
    <w:rsid w:val="00971BC5"/>
    <w:rsid w:val="0097233D"/>
    <w:rsid w:val="00973BCF"/>
    <w:rsid w:val="00974AEE"/>
    <w:rsid w:val="00975B3E"/>
    <w:rsid w:val="00976FC0"/>
    <w:rsid w:val="009903F1"/>
    <w:rsid w:val="00993441"/>
    <w:rsid w:val="00994171"/>
    <w:rsid w:val="0099712B"/>
    <w:rsid w:val="009A41DB"/>
    <w:rsid w:val="009B53CD"/>
    <w:rsid w:val="009C1B2A"/>
    <w:rsid w:val="009C7606"/>
    <w:rsid w:val="009D58DC"/>
    <w:rsid w:val="009D7C89"/>
    <w:rsid w:val="009E55B5"/>
    <w:rsid w:val="009E73B1"/>
    <w:rsid w:val="009F37C6"/>
    <w:rsid w:val="009F7BC1"/>
    <w:rsid w:val="00A03752"/>
    <w:rsid w:val="00A064FA"/>
    <w:rsid w:val="00A06A00"/>
    <w:rsid w:val="00A15EBD"/>
    <w:rsid w:val="00A1797F"/>
    <w:rsid w:val="00A20945"/>
    <w:rsid w:val="00A23410"/>
    <w:rsid w:val="00A34727"/>
    <w:rsid w:val="00A40FDD"/>
    <w:rsid w:val="00A421C5"/>
    <w:rsid w:val="00A4571D"/>
    <w:rsid w:val="00A45B03"/>
    <w:rsid w:val="00A51766"/>
    <w:rsid w:val="00A557C0"/>
    <w:rsid w:val="00A704A0"/>
    <w:rsid w:val="00A72F88"/>
    <w:rsid w:val="00A753EB"/>
    <w:rsid w:val="00A7699B"/>
    <w:rsid w:val="00A778EF"/>
    <w:rsid w:val="00A84CC9"/>
    <w:rsid w:val="00A87237"/>
    <w:rsid w:val="00A90EFE"/>
    <w:rsid w:val="00A910CD"/>
    <w:rsid w:val="00AA3689"/>
    <w:rsid w:val="00AA4108"/>
    <w:rsid w:val="00AA47BA"/>
    <w:rsid w:val="00AA5EC6"/>
    <w:rsid w:val="00AB4114"/>
    <w:rsid w:val="00AB43FD"/>
    <w:rsid w:val="00AC01E5"/>
    <w:rsid w:val="00AC1E78"/>
    <w:rsid w:val="00AC2624"/>
    <w:rsid w:val="00AD16EF"/>
    <w:rsid w:val="00AD6AE1"/>
    <w:rsid w:val="00AE2EF6"/>
    <w:rsid w:val="00AE659C"/>
    <w:rsid w:val="00AE766F"/>
    <w:rsid w:val="00AF3F45"/>
    <w:rsid w:val="00AF53ED"/>
    <w:rsid w:val="00B00F2F"/>
    <w:rsid w:val="00B1484D"/>
    <w:rsid w:val="00B15278"/>
    <w:rsid w:val="00B17190"/>
    <w:rsid w:val="00B23E49"/>
    <w:rsid w:val="00B26438"/>
    <w:rsid w:val="00B35BB7"/>
    <w:rsid w:val="00B42562"/>
    <w:rsid w:val="00B444F7"/>
    <w:rsid w:val="00B4648B"/>
    <w:rsid w:val="00B5087D"/>
    <w:rsid w:val="00B54FCE"/>
    <w:rsid w:val="00B57C6F"/>
    <w:rsid w:val="00B72A27"/>
    <w:rsid w:val="00B75BE7"/>
    <w:rsid w:val="00B76D92"/>
    <w:rsid w:val="00B863FD"/>
    <w:rsid w:val="00B86553"/>
    <w:rsid w:val="00B92A8A"/>
    <w:rsid w:val="00B94AE1"/>
    <w:rsid w:val="00B95F1B"/>
    <w:rsid w:val="00B96918"/>
    <w:rsid w:val="00BA29E6"/>
    <w:rsid w:val="00BA507C"/>
    <w:rsid w:val="00BA6009"/>
    <w:rsid w:val="00BA7A68"/>
    <w:rsid w:val="00BB25D2"/>
    <w:rsid w:val="00BC3378"/>
    <w:rsid w:val="00BC37EB"/>
    <w:rsid w:val="00BC7704"/>
    <w:rsid w:val="00BD503B"/>
    <w:rsid w:val="00BE1AB6"/>
    <w:rsid w:val="00BE282D"/>
    <w:rsid w:val="00BE2CCE"/>
    <w:rsid w:val="00BE358D"/>
    <w:rsid w:val="00BF2856"/>
    <w:rsid w:val="00C076FF"/>
    <w:rsid w:val="00C13ECD"/>
    <w:rsid w:val="00C27F3E"/>
    <w:rsid w:val="00C31EC0"/>
    <w:rsid w:val="00C34BFF"/>
    <w:rsid w:val="00C46269"/>
    <w:rsid w:val="00C52754"/>
    <w:rsid w:val="00C61826"/>
    <w:rsid w:val="00C62800"/>
    <w:rsid w:val="00C63DF5"/>
    <w:rsid w:val="00C701CA"/>
    <w:rsid w:val="00C71332"/>
    <w:rsid w:val="00C7614B"/>
    <w:rsid w:val="00C8250B"/>
    <w:rsid w:val="00C900B9"/>
    <w:rsid w:val="00C92742"/>
    <w:rsid w:val="00CA1BC4"/>
    <w:rsid w:val="00CB138B"/>
    <w:rsid w:val="00CC1032"/>
    <w:rsid w:val="00CC2948"/>
    <w:rsid w:val="00CC4253"/>
    <w:rsid w:val="00CD04C9"/>
    <w:rsid w:val="00CE33D2"/>
    <w:rsid w:val="00CF0A3C"/>
    <w:rsid w:val="00CF14C9"/>
    <w:rsid w:val="00CF38A7"/>
    <w:rsid w:val="00CF61DC"/>
    <w:rsid w:val="00CF7E4F"/>
    <w:rsid w:val="00D017FE"/>
    <w:rsid w:val="00D10229"/>
    <w:rsid w:val="00D12128"/>
    <w:rsid w:val="00D16DBC"/>
    <w:rsid w:val="00D20C52"/>
    <w:rsid w:val="00D20ECB"/>
    <w:rsid w:val="00D2294C"/>
    <w:rsid w:val="00D2392C"/>
    <w:rsid w:val="00D35679"/>
    <w:rsid w:val="00D36ED3"/>
    <w:rsid w:val="00D424AD"/>
    <w:rsid w:val="00D429E2"/>
    <w:rsid w:val="00D47989"/>
    <w:rsid w:val="00D6158D"/>
    <w:rsid w:val="00D616F7"/>
    <w:rsid w:val="00D61EF6"/>
    <w:rsid w:val="00D719CE"/>
    <w:rsid w:val="00D71DA0"/>
    <w:rsid w:val="00D72C27"/>
    <w:rsid w:val="00D72CFE"/>
    <w:rsid w:val="00D73706"/>
    <w:rsid w:val="00D73921"/>
    <w:rsid w:val="00D83F1E"/>
    <w:rsid w:val="00D84D7E"/>
    <w:rsid w:val="00D87DCA"/>
    <w:rsid w:val="00D95B7D"/>
    <w:rsid w:val="00D97EB2"/>
    <w:rsid w:val="00DA2BDD"/>
    <w:rsid w:val="00DA4160"/>
    <w:rsid w:val="00DA6561"/>
    <w:rsid w:val="00DC291C"/>
    <w:rsid w:val="00DD18A3"/>
    <w:rsid w:val="00DD7DC3"/>
    <w:rsid w:val="00DE1C26"/>
    <w:rsid w:val="00DE31B6"/>
    <w:rsid w:val="00DE5F50"/>
    <w:rsid w:val="00DE77F2"/>
    <w:rsid w:val="00DF3CFB"/>
    <w:rsid w:val="00DF4CE2"/>
    <w:rsid w:val="00E0214D"/>
    <w:rsid w:val="00E03F9F"/>
    <w:rsid w:val="00E04697"/>
    <w:rsid w:val="00E05A28"/>
    <w:rsid w:val="00E05DCD"/>
    <w:rsid w:val="00E07689"/>
    <w:rsid w:val="00E21BF2"/>
    <w:rsid w:val="00E279C4"/>
    <w:rsid w:val="00E3061B"/>
    <w:rsid w:val="00E345B2"/>
    <w:rsid w:val="00E36AE7"/>
    <w:rsid w:val="00E4278A"/>
    <w:rsid w:val="00E6067D"/>
    <w:rsid w:val="00E61029"/>
    <w:rsid w:val="00E6150F"/>
    <w:rsid w:val="00E61706"/>
    <w:rsid w:val="00E72687"/>
    <w:rsid w:val="00E72BED"/>
    <w:rsid w:val="00E81687"/>
    <w:rsid w:val="00E846C2"/>
    <w:rsid w:val="00E857F5"/>
    <w:rsid w:val="00E9607B"/>
    <w:rsid w:val="00EA0E0E"/>
    <w:rsid w:val="00EA1CDC"/>
    <w:rsid w:val="00EA7E7F"/>
    <w:rsid w:val="00EB00D3"/>
    <w:rsid w:val="00EB56DB"/>
    <w:rsid w:val="00EB7B0B"/>
    <w:rsid w:val="00EC1621"/>
    <w:rsid w:val="00EC5402"/>
    <w:rsid w:val="00ED3C5E"/>
    <w:rsid w:val="00ED4922"/>
    <w:rsid w:val="00EE6EF0"/>
    <w:rsid w:val="00F06FF5"/>
    <w:rsid w:val="00F113D5"/>
    <w:rsid w:val="00F16198"/>
    <w:rsid w:val="00F17F7E"/>
    <w:rsid w:val="00F23372"/>
    <w:rsid w:val="00F32674"/>
    <w:rsid w:val="00F32839"/>
    <w:rsid w:val="00F37BC7"/>
    <w:rsid w:val="00F409B5"/>
    <w:rsid w:val="00F40A74"/>
    <w:rsid w:val="00F57F0D"/>
    <w:rsid w:val="00F6483B"/>
    <w:rsid w:val="00F66E0B"/>
    <w:rsid w:val="00F71C2A"/>
    <w:rsid w:val="00F8077C"/>
    <w:rsid w:val="00F81086"/>
    <w:rsid w:val="00F824D7"/>
    <w:rsid w:val="00F85707"/>
    <w:rsid w:val="00F8704A"/>
    <w:rsid w:val="00F906F6"/>
    <w:rsid w:val="00F929DB"/>
    <w:rsid w:val="00FA1F55"/>
    <w:rsid w:val="00FC04A5"/>
    <w:rsid w:val="00FC0BBB"/>
    <w:rsid w:val="00FC1AC7"/>
    <w:rsid w:val="00FC21E4"/>
    <w:rsid w:val="00FC315F"/>
    <w:rsid w:val="00FC69D0"/>
    <w:rsid w:val="00FD09AA"/>
    <w:rsid w:val="00FE0F89"/>
    <w:rsid w:val="00FF23A7"/>
    <w:rsid w:val="00FF721F"/>
    <w:rsid w:val="00FF7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9BFA9"/>
  <w15:chartTrackingRefBased/>
  <w15:docId w15:val="{441C75CD-9918-421F-A1F8-7854AFA84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firstLine="720"/>
      <w:jc w:val="both"/>
    </w:pPr>
    <w:rPr>
      <w:rFonts w:ascii="RomJurnalist" w:hAnsi="RomJurnalist"/>
      <w:b/>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DeltaViewInsertion">
    <w:name w:val="DeltaView Insertion"/>
    <w:rPr>
      <w:color w:val="0000FF"/>
      <w:spacing w:val="0"/>
      <w:u w:val="double"/>
    </w:rPr>
  </w:style>
  <w:style w:type="character" w:customStyle="1" w:styleId="ln2tparagraf">
    <w:name w:val="ln2tparagraf"/>
    <w:basedOn w:val="DefaultParagraphFont"/>
  </w:style>
  <w:style w:type="paragraph" w:styleId="EndnoteText">
    <w:name w:val="endnote text"/>
    <w:basedOn w:val="Normal"/>
    <w:link w:val="EndnoteTextChar"/>
    <w:rsid w:val="00AE766F"/>
    <w:rPr>
      <w:sz w:val="20"/>
      <w:szCs w:val="20"/>
    </w:rPr>
  </w:style>
  <w:style w:type="character" w:customStyle="1" w:styleId="EndnoteTextChar">
    <w:name w:val="Endnote Text Char"/>
    <w:link w:val="EndnoteText"/>
    <w:rsid w:val="00AE766F"/>
    <w:rPr>
      <w:lang w:val="en-GB"/>
    </w:rPr>
  </w:style>
  <w:style w:type="character" w:styleId="EndnoteReference">
    <w:name w:val="endnote reference"/>
    <w:rsid w:val="00AE766F"/>
    <w:rPr>
      <w:vertAlign w:val="superscript"/>
    </w:rPr>
  </w:style>
  <w:style w:type="paragraph" w:styleId="ListParagraph">
    <w:name w:val="List Paragraph"/>
    <w:basedOn w:val="Normal"/>
    <w:uiPriority w:val="34"/>
    <w:qFormat/>
    <w:rsid w:val="002D0966"/>
    <w:pPr>
      <w:ind w:left="720"/>
    </w:pPr>
    <w:rPr>
      <w:lang w:val="de-AT" w:eastAsia="de-AT"/>
    </w:rPr>
  </w:style>
  <w:style w:type="character" w:customStyle="1" w:styleId="ln2talineat">
    <w:name w:val="ln2talineat"/>
    <w:basedOn w:val="DefaultParagraphFont"/>
    <w:rsid w:val="00F32839"/>
  </w:style>
  <w:style w:type="paragraph" w:styleId="FootnoteText">
    <w:name w:val="footnote text"/>
    <w:basedOn w:val="Normal"/>
    <w:link w:val="FootnoteTextChar"/>
    <w:rsid w:val="00C701CA"/>
    <w:rPr>
      <w:sz w:val="20"/>
      <w:szCs w:val="20"/>
    </w:rPr>
  </w:style>
  <w:style w:type="character" w:customStyle="1" w:styleId="FootnoteTextChar">
    <w:name w:val="Footnote Text Char"/>
    <w:link w:val="FootnoteText"/>
    <w:rsid w:val="00C701CA"/>
    <w:rPr>
      <w:lang w:val="en-GB"/>
    </w:rPr>
  </w:style>
  <w:style w:type="character" w:styleId="FootnoteReference">
    <w:name w:val="footnote reference"/>
    <w:rsid w:val="00C701CA"/>
    <w:rPr>
      <w:vertAlign w:val="superscript"/>
    </w:rPr>
  </w:style>
  <w:style w:type="character" w:customStyle="1" w:styleId="FooterChar">
    <w:name w:val="Footer Char"/>
    <w:link w:val="Footer"/>
    <w:uiPriority w:val="99"/>
    <w:rsid w:val="00A87237"/>
    <w:rPr>
      <w:sz w:val="24"/>
      <w:szCs w:val="24"/>
      <w:lang w:val="en-GB" w:eastAsia="en-US"/>
    </w:rPr>
  </w:style>
  <w:style w:type="paragraph" w:styleId="Revision">
    <w:name w:val="Revision"/>
    <w:hidden/>
    <w:uiPriority w:val="99"/>
    <w:semiHidden/>
    <w:rsid w:val="00A1797F"/>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09909">
      <w:bodyDiv w:val="1"/>
      <w:marLeft w:val="0"/>
      <w:marRight w:val="0"/>
      <w:marTop w:val="0"/>
      <w:marBottom w:val="0"/>
      <w:divBdr>
        <w:top w:val="none" w:sz="0" w:space="0" w:color="auto"/>
        <w:left w:val="none" w:sz="0" w:space="0" w:color="auto"/>
        <w:bottom w:val="none" w:sz="0" w:space="0" w:color="auto"/>
        <w:right w:val="none" w:sz="0" w:space="0" w:color="auto"/>
      </w:divBdr>
    </w:div>
    <w:div w:id="738013766">
      <w:bodyDiv w:val="1"/>
      <w:marLeft w:val="0"/>
      <w:marRight w:val="0"/>
      <w:marTop w:val="0"/>
      <w:marBottom w:val="0"/>
      <w:divBdr>
        <w:top w:val="none" w:sz="0" w:space="0" w:color="auto"/>
        <w:left w:val="none" w:sz="0" w:space="0" w:color="auto"/>
        <w:bottom w:val="none" w:sz="0" w:space="0" w:color="auto"/>
        <w:right w:val="none" w:sz="0" w:space="0" w:color="auto"/>
      </w:divBdr>
    </w:div>
    <w:div w:id="798761695">
      <w:bodyDiv w:val="1"/>
      <w:marLeft w:val="0"/>
      <w:marRight w:val="0"/>
      <w:marTop w:val="0"/>
      <w:marBottom w:val="0"/>
      <w:divBdr>
        <w:top w:val="none" w:sz="0" w:space="0" w:color="auto"/>
        <w:left w:val="none" w:sz="0" w:space="0" w:color="auto"/>
        <w:bottom w:val="none" w:sz="0" w:space="0" w:color="auto"/>
        <w:right w:val="none" w:sz="0" w:space="0" w:color="auto"/>
      </w:divBdr>
    </w:div>
    <w:div w:id="1031805143">
      <w:bodyDiv w:val="1"/>
      <w:marLeft w:val="0"/>
      <w:marRight w:val="0"/>
      <w:marTop w:val="0"/>
      <w:marBottom w:val="0"/>
      <w:divBdr>
        <w:top w:val="none" w:sz="0" w:space="0" w:color="auto"/>
        <w:left w:val="none" w:sz="0" w:space="0" w:color="auto"/>
        <w:bottom w:val="none" w:sz="0" w:space="0" w:color="auto"/>
        <w:right w:val="none" w:sz="0" w:space="0" w:color="auto"/>
      </w:divBdr>
    </w:div>
    <w:div w:id="1077752176">
      <w:bodyDiv w:val="1"/>
      <w:marLeft w:val="0"/>
      <w:marRight w:val="0"/>
      <w:marTop w:val="0"/>
      <w:marBottom w:val="0"/>
      <w:divBdr>
        <w:top w:val="none" w:sz="0" w:space="0" w:color="auto"/>
        <w:left w:val="none" w:sz="0" w:space="0" w:color="auto"/>
        <w:bottom w:val="none" w:sz="0" w:space="0" w:color="auto"/>
        <w:right w:val="none" w:sz="0" w:space="0" w:color="auto"/>
      </w:divBdr>
    </w:div>
    <w:div w:id="1458985440">
      <w:bodyDiv w:val="1"/>
      <w:marLeft w:val="0"/>
      <w:marRight w:val="0"/>
      <w:marTop w:val="0"/>
      <w:marBottom w:val="0"/>
      <w:divBdr>
        <w:top w:val="none" w:sz="0" w:space="0" w:color="auto"/>
        <w:left w:val="none" w:sz="0" w:space="0" w:color="auto"/>
        <w:bottom w:val="none" w:sz="0" w:space="0" w:color="auto"/>
        <w:right w:val="none" w:sz="0" w:space="0" w:color="auto"/>
      </w:divBdr>
    </w:div>
    <w:div w:id="1649283729">
      <w:bodyDiv w:val="1"/>
      <w:marLeft w:val="0"/>
      <w:marRight w:val="0"/>
      <w:marTop w:val="0"/>
      <w:marBottom w:val="0"/>
      <w:divBdr>
        <w:top w:val="none" w:sz="0" w:space="0" w:color="auto"/>
        <w:left w:val="none" w:sz="0" w:space="0" w:color="auto"/>
        <w:bottom w:val="none" w:sz="0" w:space="0" w:color="auto"/>
        <w:right w:val="none" w:sz="0" w:space="0" w:color="auto"/>
      </w:divBdr>
    </w:div>
    <w:div w:id="1668903088">
      <w:bodyDiv w:val="1"/>
      <w:marLeft w:val="0"/>
      <w:marRight w:val="0"/>
      <w:marTop w:val="0"/>
      <w:marBottom w:val="0"/>
      <w:divBdr>
        <w:top w:val="none" w:sz="0" w:space="0" w:color="auto"/>
        <w:left w:val="none" w:sz="0" w:space="0" w:color="auto"/>
        <w:bottom w:val="none" w:sz="0" w:space="0" w:color="auto"/>
        <w:right w:val="none" w:sz="0" w:space="0" w:color="auto"/>
      </w:divBdr>
    </w:div>
    <w:div w:id="195566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0762809F389E4CA74B0C276902BC71" ma:contentTypeVersion="8" ma:contentTypeDescription="Create a new document." ma:contentTypeScope="" ma:versionID="566352df167bfbf48d5b0bd3f568dbd6">
  <xsd:schema xmlns:xsd="http://www.w3.org/2001/XMLSchema" xmlns:xs="http://www.w3.org/2001/XMLSchema" xmlns:p="http://schemas.microsoft.com/office/2006/metadata/properties" xmlns:ns2="9a96e41e-d366-4070-ad7a-ff3fb304c9bb" xmlns:ns3="07f7b002-ff1e-48c1-a41b-03ed32e81fa2" targetNamespace="http://schemas.microsoft.com/office/2006/metadata/properties" ma:root="true" ma:fieldsID="a63fcf17b0c55c6766b190b1c4c32afc" ns2:_="" ns3:_="">
    <xsd:import namespace="9a96e41e-d366-4070-ad7a-ff3fb304c9bb"/>
    <xsd:import namespace="07f7b002-ff1e-48c1-a41b-03ed32e81f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6e41e-d366-4070-ad7a-ff3fb304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f7b002-ff1e-48c1-a41b-03ed32e81f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BFDB2D-94C2-4ADF-8592-CE23680DE29B}">
  <ds:schemaRefs>
    <ds:schemaRef ds:uri="http://schemas.openxmlformats.org/officeDocument/2006/bibliography"/>
  </ds:schemaRefs>
</ds:datastoreItem>
</file>

<file path=customXml/itemProps2.xml><?xml version="1.0" encoding="utf-8"?>
<ds:datastoreItem xmlns:ds="http://schemas.openxmlformats.org/officeDocument/2006/customXml" ds:itemID="{F208997C-E5D2-4740-A53C-26C546478F3A}"/>
</file>

<file path=customXml/itemProps3.xml><?xml version="1.0" encoding="utf-8"?>
<ds:datastoreItem xmlns:ds="http://schemas.openxmlformats.org/officeDocument/2006/customXml" ds:itemID="{D0F9569E-76BA-4A8A-B61E-AE42CA49E214}"/>
</file>

<file path=customXml/itemProps4.xml><?xml version="1.0" encoding="utf-8"?>
<ds:datastoreItem xmlns:ds="http://schemas.openxmlformats.org/officeDocument/2006/customXml" ds:itemID="{C33AD6C9-13FB-4F91-9200-0A430C3F6326}"/>
</file>

<file path=docMetadata/LabelInfo.xml><?xml version="1.0" encoding="utf-8"?>
<clbl:labelList xmlns:clbl="http://schemas.microsoft.com/office/2020/mipLabelMetadata">
  <clbl:label id="{b6d50f11-2948-4504-b85a-3bd8bed9a0fc}" enabled="1" method="Standard" siteId="{a8f2ac6f-681f-4361-b51f-c85d86014a17}"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2034</Words>
  <Characters>11595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Anexa nr</vt:lpstr>
    </vt:vector>
  </TitlesOfParts>
  <Company>Global Solutions</Company>
  <LinksUpToDate>false</LinksUpToDate>
  <CharactersWithSpaces>13602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user</dc:creator>
  <cp:keywords/>
  <cp:lastModifiedBy>Corporate Legal</cp:lastModifiedBy>
  <cp:revision>18</cp:revision>
  <cp:lastPrinted>2017-03-23T16:19:00Z</cp:lastPrinted>
  <dcterms:created xsi:type="dcterms:W3CDTF">2025-03-16T09:44:00Z</dcterms:created>
  <dcterms:modified xsi:type="dcterms:W3CDTF">2026-03-17T13:56:00Z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62a933ed-33da-470c-b1df-7f766bda00fb_Enabled">
    <vt:lpwstr>true</vt:lpwstr>
  </property>
  <property fmtid="{D5CDD505-2E9C-101B-9397-08002B2CF9AE}" pid="4" name="MSIP_Label_62a933ed-33da-470c-b1df-7f766bda00fb_SetDate">
    <vt:lpwstr>2022-03-18T18:44:09Z</vt:lpwstr>
  </property>
  <property fmtid="{D5CDD505-2E9C-101B-9397-08002B2CF9AE}" pid="5" name="MSIP_Label_62a933ed-33da-470c-b1df-7f766bda00fb_Method">
    <vt:lpwstr>Privileged</vt:lpwstr>
  </property>
  <property fmtid="{D5CDD505-2E9C-101B-9397-08002B2CF9AE}" pid="6" name="MSIP_Label_62a933ed-33da-470c-b1df-7f766bda00fb_Name">
    <vt:lpwstr>Public</vt:lpwstr>
  </property>
  <property fmtid="{D5CDD505-2E9C-101B-9397-08002B2CF9AE}" pid="7" name="MSIP_Label_62a933ed-33da-470c-b1df-7f766bda00fb_SiteId">
    <vt:lpwstr>a8f2ac6f-681f-4361-b51f-c85d86014a17</vt:lpwstr>
  </property>
  <property fmtid="{D5CDD505-2E9C-101B-9397-08002B2CF9AE}" pid="8" name="MSIP_Label_62a933ed-33da-470c-b1df-7f766bda00fb_ActionId">
    <vt:lpwstr>df62ab22-f994-476f-8cb1-57eebedf5502</vt:lpwstr>
  </property>
  <property fmtid="{D5CDD505-2E9C-101B-9397-08002B2CF9AE}" pid="9" name="MSIP_Label_62a933ed-33da-470c-b1df-7f766bda00fb_ContentBits">
    <vt:lpwstr>0</vt:lpwstr>
  </property>
  <property fmtid="{D5CDD505-2E9C-101B-9397-08002B2CF9AE}" pid="10" name="ContentTypeId">
    <vt:lpwstr>0x010100B60762809F389E4CA74B0C276902BC71</vt:lpwstr>
  </property>
</Properties>
</file>